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E7C68" w14:textId="680BF537" w:rsidR="00266D0F" w:rsidRDefault="4DF02BBC" w:rsidP="23FFF592">
      <w:r w:rsidRPr="74F43997">
        <w:rPr>
          <w:b/>
          <w:bCs/>
        </w:rPr>
        <w:t xml:space="preserve"> PROGRESJONSPLAN FOR DE SYV FAGOMRÅDENE Kragskogen Barnehage 202</w:t>
      </w:r>
      <w:r w:rsidR="0FBF461B" w:rsidRPr="74F43997">
        <w:rPr>
          <w:b/>
          <w:bCs/>
        </w:rPr>
        <w:t>4</w:t>
      </w:r>
      <w:r>
        <w:br/>
        <w:t xml:space="preserve">Progresjonsplanen beskriver hvordan barnehagen arbeider med de syv fagområdene som er beskrevet i rammeplan for barnehagens innhold og oppgaver. Fagområdene vil sjelden opptre isolert. Flere områder vil ofte være representert samtidig i temaopplegg og i forbindelse med hverdagsaktiviteter. </w:t>
      </w:r>
    </w:p>
    <w:p w14:paraId="7D278DD3" w14:textId="77777777" w:rsidR="00266D0F" w:rsidRDefault="00266D0F" w:rsidP="00266D0F">
      <w:pPr>
        <w:pStyle w:val="Listeavsnitt"/>
        <w:numPr>
          <w:ilvl w:val="0"/>
          <w:numId w:val="2"/>
        </w:numPr>
      </w:pPr>
      <w:r>
        <w:t xml:space="preserve">Barna skal utvikle kunnskaper og ferdigheter gjennom undring, utforsking og skapende aktiviteter  </w:t>
      </w:r>
    </w:p>
    <w:p w14:paraId="7178D501" w14:textId="4F4FB86E" w:rsidR="00266D0F" w:rsidRDefault="00266D0F" w:rsidP="00266D0F">
      <w:pPr>
        <w:pStyle w:val="Listeavsnitt"/>
        <w:numPr>
          <w:ilvl w:val="0"/>
          <w:numId w:val="2"/>
        </w:numPr>
      </w:pPr>
      <w:r>
        <w:t>Barnehagen skal ta utgangspunkt i barnas engasjement og bidrag i arbeidet med fagområdene</w:t>
      </w:r>
      <w:r w:rsidR="3DA113E5">
        <w:t>, på en sånn måte at barns medvirkning blir ivaretatt.</w:t>
      </w:r>
    </w:p>
    <w:p w14:paraId="43908338" w14:textId="77777777" w:rsidR="00266D0F" w:rsidRDefault="00266D0F" w:rsidP="00266D0F">
      <w:pPr>
        <w:pStyle w:val="Listeavsnitt"/>
        <w:numPr>
          <w:ilvl w:val="0"/>
          <w:numId w:val="1"/>
        </w:numPr>
      </w:pPr>
      <w:r>
        <w:t>Barnehagen skal bruke ulikt materiell og utstyr, teknologi og digitale verktøy, spill, bøker og musikk i arbeidet med fagområdene</w:t>
      </w:r>
      <w:r>
        <w:tab/>
      </w:r>
    </w:p>
    <w:tbl>
      <w:tblPr>
        <w:tblStyle w:val="Tabellrutenett"/>
        <w:tblW w:w="15614" w:type="dxa"/>
        <w:tblLook w:val="04A0" w:firstRow="1" w:lastRow="0" w:firstColumn="1" w:lastColumn="0" w:noHBand="0" w:noVBand="1"/>
      </w:tblPr>
      <w:tblGrid>
        <w:gridCol w:w="1665"/>
        <w:gridCol w:w="4586"/>
        <w:gridCol w:w="5206"/>
        <w:gridCol w:w="4157"/>
      </w:tblGrid>
      <w:tr w:rsidR="006C5548" w14:paraId="4559D7E1" w14:textId="496E2E95" w:rsidTr="74F43997">
        <w:tc>
          <w:tcPr>
            <w:tcW w:w="1665" w:type="dxa"/>
          </w:tcPr>
          <w:p w14:paraId="1A06DEED" w14:textId="1C26E6E7" w:rsidR="006C5548" w:rsidRPr="00487570" w:rsidRDefault="7F000B2C" w:rsidP="6BD16EF3">
            <w:pPr>
              <w:rPr>
                <w:b/>
                <w:bCs/>
                <w:sz w:val="20"/>
                <w:szCs w:val="20"/>
              </w:rPr>
            </w:pPr>
            <w:r w:rsidRPr="6BD16EF3">
              <w:rPr>
                <w:b/>
                <w:bCs/>
                <w:sz w:val="20"/>
                <w:szCs w:val="20"/>
              </w:rPr>
              <w:t>FAGOMRÅDEN</w:t>
            </w:r>
            <w:r w:rsidR="19E0ED0E" w:rsidRPr="6BD16EF3">
              <w:rPr>
                <w:b/>
                <w:bCs/>
                <w:sz w:val="20"/>
                <w:szCs w:val="20"/>
              </w:rPr>
              <w:t>E</w:t>
            </w:r>
          </w:p>
        </w:tc>
        <w:tc>
          <w:tcPr>
            <w:tcW w:w="4586" w:type="dxa"/>
          </w:tcPr>
          <w:p w14:paraId="14A2ECF0" w14:textId="77777777" w:rsidR="006C5548" w:rsidRPr="00487570" w:rsidRDefault="35AD4D50" w:rsidP="58A2F526">
            <w:pPr>
              <w:rPr>
                <w:b/>
                <w:bCs/>
              </w:rPr>
            </w:pPr>
            <w:r w:rsidRPr="58A2F526">
              <w:rPr>
                <w:b/>
                <w:bCs/>
              </w:rPr>
              <w:t>1-2 år</w:t>
            </w:r>
          </w:p>
        </w:tc>
        <w:tc>
          <w:tcPr>
            <w:tcW w:w="5206" w:type="dxa"/>
          </w:tcPr>
          <w:p w14:paraId="49686790" w14:textId="77777777" w:rsidR="006C5548" w:rsidRPr="00487570" w:rsidRDefault="35AD4D50" w:rsidP="58A2F526">
            <w:pPr>
              <w:rPr>
                <w:b/>
                <w:bCs/>
              </w:rPr>
            </w:pPr>
            <w:r w:rsidRPr="58A2F526">
              <w:rPr>
                <w:b/>
                <w:bCs/>
              </w:rPr>
              <w:t>3 -4 år</w:t>
            </w:r>
          </w:p>
        </w:tc>
        <w:tc>
          <w:tcPr>
            <w:tcW w:w="4157" w:type="dxa"/>
          </w:tcPr>
          <w:p w14:paraId="22FDDCDA" w14:textId="01327BA8" w:rsidR="006C5548" w:rsidRDefault="46B06226" w:rsidP="58A2F526">
            <w:pPr>
              <w:rPr>
                <w:b/>
                <w:bCs/>
              </w:rPr>
            </w:pPr>
            <w:r w:rsidRPr="58A2F526">
              <w:rPr>
                <w:b/>
                <w:bCs/>
              </w:rPr>
              <w:t>Skolestarterne</w:t>
            </w:r>
          </w:p>
        </w:tc>
      </w:tr>
      <w:tr w:rsidR="006C5548" w14:paraId="4DDEA00E" w14:textId="01D4C098" w:rsidTr="74F43997">
        <w:tc>
          <w:tcPr>
            <w:tcW w:w="1665" w:type="dxa"/>
          </w:tcPr>
          <w:p w14:paraId="22BBA10A" w14:textId="77777777" w:rsidR="006C5548" w:rsidRDefault="006C5548" w:rsidP="00497A59">
            <w:r>
              <w:t>Kommunikasjon</w:t>
            </w:r>
          </w:p>
          <w:p w14:paraId="131DCF5B" w14:textId="77777777" w:rsidR="006C5548" w:rsidRDefault="006C5548" w:rsidP="00497A59">
            <w:r>
              <w:t>Språk</w:t>
            </w:r>
          </w:p>
          <w:p w14:paraId="79A89DE9" w14:textId="77777777" w:rsidR="006C5548" w:rsidRDefault="006C5548" w:rsidP="00497A59">
            <w:r>
              <w:t>Tekst</w:t>
            </w:r>
          </w:p>
        </w:tc>
        <w:tc>
          <w:tcPr>
            <w:tcW w:w="4586" w:type="dxa"/>
          </w:tcPr>
          <w:p w14:paraId="3DBA30DA" w14:textId="3192AB91" w:rsidR="006C5548" w:rsidRDefault="35AD4D50" w:rsidP="00497A59">
            <w:r>
              <w:t xml:space="preserve">Vi gir barna tid til å prate og fortelle. Vi bruker gjentagelser og stiller utdypende og åpne spørsmål for å videreutvikle samtalen. </w:t>
            </w:r>
          </w:p>
          <w:p w14:paraId="4EB47424" w14:textId="77777777" w:rsidR="002C1E8F" w:rsidRDefault="002C1E8F" w:rsidP="00497A59"/>
          <w:p w14:paraId="77545EB1" w14:textId="1928D65D" w:rsidR="006C5548" w:rsidRDefault="35AD4D50" w:rsidP="00497A59">
            <w:r>
              <w:t xml:space="preserve">Vi bruker situasjoner som oppstår i det daglige til språkstimulering, samtale og refleksjon. F.eks. i forbindelse med bleieskift og påkledning. </w:t>
            </w:r>
          </w:p>
          <w:p w14:paraId="3A909DED" w14:textId="77777777" w:rsidR="002C1E8F" w:rsidRDefault="002C1E8F" w:rsidP="00497A59"/>
          <w:p w14:paraId="70829F5F" w14:textId="7BD8786B" w:rsidR="006C5548" w:rsidRDefault="35AD4D50" w:rsidP="00497A59">
            <w:r>
              <w:t>Vi legger til rette for</w:t>
            </w:r>
            <w:r w:rsidR="4FB16FD8">
              <w:t>,</w:t>
            </w:r>
            <w:r>
              <w:t xml:space="preserve"> og veileder barna i verbal konfliktløsning. </w:t>
            </w:r>
          </w:p>
          <w:p w14:paraId="50B00685" w14:textId="77777777" w:rsidR="004101FF" w:rsidRDefault="004101FF" w:rsidP="00497A59"/>
          <w:p w14:paraId="659664D9" w14:textId="3F4EE4E5" w:rsidR="006C5548" w:rsidRDefault="35AD4D50" w:rsidP="00497A59">
            <w:r>
              <w:t xml:space="preserve">Vi bruker konkreter, bøker, sanger, bevegelser, rim og regler for å bygge opp barnas ordforråd. </w:t>
            </w:r>
          </w:p>
          <w:p w14:paraId="5A3806EB" w14:textId="77777777" w:rsidR="0060226B" w:rsidRDefault="0060226B" w:rsidP="00497A59"/>
          <w:p w14:paraId="1E83D664" w14:textId="658FB537" w:rsidR="006C5548" w:rsidRDefault="35AD4D50" w:rsidP="00497A59">
            <w:r>
              <w:t>Vi synliggjør skriftspråket gjennom alfabet</w:t>
            </w:r>
            <w:r w:rsidR="00616CA6">
              <w:t>et</w:t>
            </w:r>
            <w:r>
              <w:t xml:space="preserve"> m/ bilder på veggen, navn på stoler, ord og bilde på lekekasser med mer.</w:t>
            </w:r>
          </w:p>
          <w:p w14:paraId="4A61ED74" w14:textId="77777777" w:rsidR="0060226B" w:rsidRDefault="0060226B" w:rsidP="00497A59"/>
          <w:p w14:paraId="05EE9B6A" w14:textId="645E0C09" w:rsidR="006C5548" w:rsidRDefault="35AD4D50" w:rsidP="00497A59">
            <w:r>
              <w:t>Vi begynner å jobbe med sosiale spilleregler; takke, spørre om lov, lytte til andre, be om ting på en høflig måte</w:t>
            </w:r>
            <w:r w:rsidR="2FB837EB">
              <w:t>, bordskikk.</w:t>
            </w:r>
          </w:p>
          <w:p w14:paraId="7789D5D4" w14:textId="77777777" w:rsidR="0060226B" w:rsidRDefault="0060226B" w:rsidP="00497A59"/>
          <w:p w14:paraId="2A1476BA" w14:textId="29DF5342" w:rsidR="006C5548" w:rsidRDefault="35AD4D50" w:rsidP="00497A59">
            <w:r>
              <w:t>Vi leser høyt for barna og lar dem "lese" selv.</w:t>
            </w:r>
          </w:p>
          <w:p w14:paraId="6E1B8918" w14:textId="77777777" w:rsidR="006C5548" w:rsidRDefault="006C5548" w:rsidP="00497A59">
            <w:r>
              <w:t xml:space="preserve">Vi hjelper barna med å sette ord på følelser og tanker. </w:t>
            </w:r>
          </w:p>
          <w:p w14:paraId="24F3C7FE" w14:textId="77777777" w:rsidR="0060226B" w:rsidRDefault="0060226B" w:rsidP="00AC4BE7"/>
          <w:p w14:paraId="6614F246" w14:textId="7DDD1176" w:rsidR="006C5548" w:rsidRDefault="35AD4D50" w:rsidP="00AC4BE7">
            <w:r>
              <w:t>Vi veileder barna til å følge enkle instruksjoner.</w:t>
            </w:r>
          </w:p>
          <w:p w14:paraId="7C7FA62D" w14:textId="77777777" w:rsidR="0060226B" w:rsidRDefault="0060226B" w:rsidP="00AC4BE7"/>
          <w:p w14:paraId="60F96844" w14:textId="4DBE851B" w:rsidR="006C5548" w:rsidRDefault="2F1CA0EE" w:rsidP="00AC4BE7">
            <w:r>
              <w:t xml:space="preserve">Vi tolker og forsøker å forstå barnets verbale og </w:t>
            </w:r>
            <w:r>
              <w:lastRenderedPageBreak/>
              <w:t>non-verbale uttrykk og signaler, og bekrefter disse.</w:t>
            </w:r>
          </w:p>
          <w:p w14:paraId="31AE77E1" w14:textId="77777777" w:rsidR="009718BE" w:rsidRDefault="009718BE" w:rsidP="00AC4BE7"/>
          <w:p w14:paraId="4C9F41CB" w14:textId="661ED975" w:rsidR="006C5548" w:rsidRDefault="19A2581C" w:rsidP="6BD16EF3">
            <w:r>
              <w:t>Vi bruker “prate</w:t>
            </w:r>
            <w:r w:rsidR="22B0EB03">
              <w:t>n</w:t>
            </w:r>
            <w:r>
              <w:t xml:space="preserve"> rundt fatet” med tallerkener med ulike motiv og design som inngang for </w:t>
            </w:r>
            <w:r w:rsidR="6A729C35">
              <w:t xml:space="preserve">meningsfulle </w:t>
            </w:r>
            <w:r>
              <w:t>samtale</w:t>
            </w:r>
            <w:r w:rsidR="5529FDA5">
              <w:t>r</w:t>
            </w:r>
            <w:r>
              <w:t xml:space="preserve"> ved måltidet.</w:t>
            </w:r>
          </w:p>
        </w:tc>
        <w:tc>
          <w:tcPr>
            <w:tcW w:w="5206" w:type="dxa"/>
          </w:tcPr>
          <w:p w14:paraId="372110C8" w14:textId="3C552918" w:rsidR="0060226B" w:rsidRPr="00120DD3" w:rsidRDefault="7F000B2C" w:rsidP="000008C9">
            <w:pPr>
              <w:rPr>
                <w:color w:val="FF0000"/>
              </w:rPr>
            </w:pPr>
            <w:r>
              <w:lastRenderedPageBreak/>
              <w:t>Vi gir barna tid til å prate, fortelle og lytte til andre. Vi bruker gjentagelser og stiller utdypende og åpne spørsmål for å videreutvikle samtalen. Vi utvikler samtalene til å gjelde tankeeksperimenter og filosoferer over livet og verden rundt oss.</w:t>
            </w:r>
          </w:p>
          <w:p w14:paraId="74BFA967" w14:textId="35870DF3" w:rsidR="0060226B" w:rsidRDefault="2C3C65A7" w:rsidP="000008C9">
            <w:r>
              <w:t>Vi bruker situasjoner som oppstår i det daglige til språkstimulering, samtale og refleksjon. F.eks. i</w:t>
            </w:r>
            <w:r w:rsidR="4D6E2530">
              <w:t xml:space="preserve"> forbindelse med måltid, samlingsstund</w:t>
            </w:r>
            <w:r w:rsidR="30A6E329">
              <w:t>, i leken</w:t>
            </w:r>
            <w:r w:rsidR="4D6E2530">
              <w:t xml:space="preserve"> og påkledning.</w:t>
            </w:r>
          </w:p>
          <w:p w14:paraId="6DC94E5E" w14:textId="39430009" w:rsidR="0060226B" w:rsidRDefault="7F000B2C" w:rsidP="000008C9">
            <w:r>
              <w:t>Vi fortsetter med sosiale spilleregler; takke, spørre om lov</w:t>
            </w:r>
            <w:r w:rsidR="1CF381F7">
              <w:t>, kan jeg få, kan du hjelpe meg</w:t>
            </w:r>
            <w:r w:rsidR="51CF8F23">
              <w:t xml:space="preserve"> og vente på tur</w:t>
            </w:r>
            <w:r>
              <w:t>.</w:t>
            </w:r>
          </w:p>
          <w:p w14:paraId="4CD21FA9" w14:textId="027179F1" w:rsidR="00020ACE" w:rsidRDefault="4D6E2530" w:rsidP="000008C9">
            <w:r>
              <w:t>Vi bruker aktivt verbal konfliktløsning og utfordrer barna til å løse konflikter på en empatisk måte. Vi fortsetter å hjelpe barna med å sette ord på følelser og tanker.</w:t>
            </w:r>
            <w:r w:rsidR="6E862473">
              <w:t xml:space="preserve"> </w:t>
            </w:r>
            <w:r w:rsidR="6E862473" w:rsidRPr="74F43997">
              <w:t xml:space="preserve">Vi </w:t>
            </w:r>
            <w:r w:rsidR="2CD2E495" w:rsidRPr="74F43997">
              <w:t xml:space="preserve">bruker støtteverktøyene “røde og grønn tanker” eller “steg for steg” for å hjelpe barna utvikle </w:t>
            </w:r>
            <w:r w:rsidR="6F4B3D14" w:rsidRPr="74F43997">
              <w:t xml:space="preserve">sosial kompetanse. </w:t>
            </w:r>
          </w:p>
          <w:p w14:paraId="34BEE822" w14:textId="2B1890A7" w:rsidR="00020ACE" w:rsidRDefault="7F000B2C" w:rsidP="000008C9">
            <w:r>
              <w:t>I tillegg til at vi har alfabetet på veggen</w:t>
            </w:r>
            <w:r w:rsidR="23997F2B">
              <w:t>,</w:t>
            </w:r>
            <w:r>
              <w:t xml:space="preserve"> vi</w:t>
            </w:r>
            <w:r w:rsidR="5BF360E6">
              <w:t xml:space="preserve"> har</w:t>
            </w:r>
            <w:r>
              <w:t xml:space="preserve"> kalender med ukedag, dato og måned. Vi oppfordrer barna til å </w:t>
            </w:r>
            <w:proofErr w:type="spellStart"/>
            <w:r>
              <w:t>lekeskrive</w:t>
            </w:r>
            <w:proofErr w:type="spellEnd"/>
            <w:r>
              <w:t>, herme etter bokstaver og ellers leke med skriftspråket. Vi har barnas navn på plassene, slik at de ser hvordan navnene skrives.</w:t>
            </w:r>
          </w:p>
          <w:p w14:paraId="523AA47B" w14:textId="3C26FA41" w:rsidR="006465A4" w:rsidRDefault="7F000B2C" w:rsidP="000008C9">
            <w:r>
              <w:t xml:space="preserve">Vi bruker konkreter, bøker, sanger, bevegelser, rim og regler for å bygge opp barnas ordforråd. </w:t>
            </w:r>
          </w:p>
          <w:p w14:paraId="6A9FB7C3" w14:textId="43185EED" w:rsidR="006465A4" w:rsidRDefault="4D6E2530" w:rsidP="000008C9">
            <w:r>
              <w:t xml:space="preserve">Vi leser høyt for barna og lar dem” lese” selv, vi begynner med lengre bøker, </w:t>
            </w:r>
            <w:r w:rsidRPr="74F43997">
              <w:t xml:space="preserve">som går over flere dager. </w:t>
            </w:r>
          </w:p>
          <w:p w14:paraId="61478A93" w14:textId="5826FC09" w:rsidR="006C5548" w:rsidRDefault="35AD4D50" w:rsidP="000008C9">
            <w:r>
              <w:t>Vi gjenforteller bøker vi har lest og reflekterer over historiene og karakterene i bøkene.</w:t>
            </w:r>
          </w:p>
          <w:p w14:paraId="6848BC92" w14:textId="261E9ACA" w:rsidR="006465A4" w:rsidRDefault="7FCEA386" w:rsidP="74F43997">
            <w:r w:rsidRPr="74F43997">
              <w:t xml:space="preserve">Ved rydding bruker vi språket til å klassifisere og </w:t>
            </w:r>
            <w:r w:rsidRPr="74F43997">
              <w:lastRenderedPageBreak/>
              <w:t>sortere leker i riktig kasse og plass</w:t>
            </w:r>
          </w:p>
          <w:p w14:paraId="4AC50284" w14:textId="61F29323" w:rsidR="006C5548" w:rsidRDefault="2F1CA0EE" w:rsidP="00E86F36">
            <w:r>
              <w:t>Vi øver på å følge lengre beskjeder og kollektive beskjeder.</w:t>
            </w:r>
          </w:p>
          <w:p w14:paraId="645FA6B9" w14:textId="30AB1A81" w:rsidR="006C5548" w:rsidRDefault="4DF02BBC" w:rsidP="6BD16EF3">
            <w:r>
              <w:t>Vi bruker “praten rundt fatet” tallerkenen med ulike motiv og design som inngang for samtaler ved måltidet hvis barna viser interesse.</w:t>
            </w:r>
          </w:p>
          <w:p w14:paraId="109C0E55" w14:textId="01A77C2E" w:rsidR="006C5548" w:rsidRDefault="006C5548" w:rsidP="6BD16EF3"/>
        </w:tc>
        <w:tc>
          <w:tcPr>
            <w:tcW w:w="4157" w:type="dxa"/>
          </w:tcPr>
          <w:p w14:paraId="4BD30897" w14:textId="77777777" w:rsidR="00667ECD" w:rsidRPr="00F9044F" w:rsidRDefault="00667ECD" w:rsidP="00667ECD">
            <w:pPr>
              <w:pStyle w:val="paragraph"/>
              <w:spacing w:before="0" w:beforeAutospacing="0" w:after="0" w:afterAutospacing="0"/>
              <w:textAlignment w:val="baseline"/>
              <w:rPr>
                <w:rFonts w:asciiTheme="minorHAnsi" w:hAnsiTheme="minorHAnsi" w:cstheme="minorHAnsi"/>
                <w:sz w:val="22"/>
                <w:szCs w:val="22"/>
              </w:rPr>
            </w:pPr>
            <w:r w:rsidRPr="00F9044F">
              <w:rPr>
                <w:rStyle w:val="normaltextrun"/>
                <w:rFonts w:asciiTheme="minorHAnsi" w:hAnsiTheme="minorHAnsi" w:cstheme="minorHAnsi"/>
                <w:sz w:val="22"/>
                <w:szCs w:val="22"/>
              </w:rPr>
              <w:lastRenderedPageBreak/>
              <w:t>Vi bruker alfabetet og tallrekka og følger opp initiativ fra barna.</w:t>
            </w:r>
            <w:r w:rsidRPr="00F9044F">
              <w:rPr>
                <w:rStyle w:val="eop"/>
                <w:rFonts w:asciiTheme="minorHAnsi" w:hAnsiTheme="minorHAnsi" w:cstheme="minorHAnsi"/>
                <w:sz w:val="22"/>
                <w:szCs w:val="22"/>
              </w:rPr>
              <w:t> </w:t>
            </w:r>
          </w:p>
          <w:p w14:paraId="79FD5521" w14:textId="77777777" w:rsidR="00667ECD" w:rsidRPr="00F9044F" w:rsidRDefault="00667ECD" w:rsidP="00667ECD">
            <w:pPr>
              <w:pStyle w:val="paragraph"/>
              <w:spacing w:before="0" w:beforeAutospacing="0" w:after="0" w:afterAutospacing="0"/>
              <w:textAlignment w:val="baseline"/>
              <w:rPr>
                <w:rFonts w:asciiTheme="minorHAnsi" w:hAnsiTheme="minorHAnsi" w:cstheme="minorHAnsi"/>
                <w:sz w:val="22"/>
                <w:szCs w:val="22"/>
              </w:rPr>
            </w:pPr>
            <w:r w:rsidRPr="00F9044F">
              <w:rPr>
                <w:rStyle w:val="eop"/>
                <w:rFonts w:asciiTheme="minorHAnsi" w:hAnsiTheme="minorHAnsi" w:cstheme="minorHAnsi"/>
                <w:sz w:val="22"/>
                <w:szCs w:val="22"/>
              </w:rPr>
              <w:t> </w:t>
            </w:r>
          </w:p>
          <w:p w14:paraId="783F5B94" w14:textId="77777777" w:rsidR="006B75CF" w:rsidRPr="00F9044F" w:rsidRDefault="00667ECD" w:rsidP="00667ECD">
            <w:pPr>
              <w:pStyle w:val="paragraph"/>
              <w:spacing w:before="0" w:beforeAutospacing="0" w:after="0" w:afterAutospacing="0"/>
              <w:textAlignment w:val="baseline"/>
              <w:rPr>
                <w:rStyle w:val="normaltextrun"/>
                <w:rFonts w:asciiTheme="minorHAnsi" w:hAnsiTheme="minorHAnsi" w:cstheme="minorHAnsi"/>
                <w:sz w:val="22"/>
                <w:szCs w:val="22"/>
              </w:rPr>
            </w:pPr>
            <w:r w:rsidRPr="00F9044F">
              <w:rPr>
                <w:rStyle w:val="normaltextrun"/>
                <w:rFonts w:asciiTheme="minorHAnsi" w:hAnsiTheme="minorHAnsi" w:cstheme="minorHAnsi"/>
                <w:sz w:val="22"/>
                <w:szCs w:val="22"/>
              </w:rPr>
              <w:t>Vi bruker opplegget</w:t>
            </w:r>
            <w:r w:rsidR="00360C61" w:rsidRPr="00F9044F">
              <w:rPr>
                <w:rStyle w:val="normaltextrun"/>
                <w:rFonts w:asciiTheme="minorHAnsi" w:hAnsiTheme="minorHAnsi" w:cstheme="minorHAnsi"/>
                <w:sz w:val="22"/>
                <w:szCs w:val="22"/>
              </w:rPr>
              <w:t>:</w:t>
            </w:r>
          </w:p>
          <w:p w14:paraId="06B7CFBF" w14:textId="74D03664" w:rsidR="00667ECD" w:rsidRPr="00F9044F" w:rsidRDefault="00667ECD" w:rsidP="00667ECD">
            <w:pPr>
              <w:pStyle w:val="paragraph"/>
              <w:spacing w:before="0" w:beforeAutospacing="0" w:after="0" w:afterAutospacing="0"/>
              <w:textAlignment w:val="baseline"/>
              <w:rPr>
                <w:rFonts w:asciiTheme="minorHAnsi" w:hAnsiTheme="minorHAnsi" w:cstheme="minorHAnsi"/>
                <w:sz w:val="22"/>
                <w:szCs w:val="22"/>
              </w:rPr>
            </w:pPr>
            <w:r w:rsidRPr="00F9044F">
              <w:rPr>
                <w:rStyle w:val="normaltextrun"/>
                <w:rFonts w:asciiTheme="minorHAnsi" w:hAnsiTheme="minorHAnsi" w:cstheme="minorHAnsi"/>
                <w:sz w:val="22"/>
                <w:szCs w:val="22"/>
              </w:rPr>
              <w:t>Fra barnehage til skole, Aktivitet, mestring og glede for forskoleforberedende trening. Barna får øvelser i å organisere seg, konsentrere seg, vente på tur, bli satt i sentrum osv. (Lit: Fra barnehage til skole av Kari J. </w:t>
            </w:r>
            <w:proofErr w:type="spellStart"/>
            <w:r w:rsidRPr="00F9044F">
              <w:rPr>
                <w:rStyle w:val="spellingerror"/>
                <w:rFonts w:asciiTheme="minorHAnsi" w:hAnsiTheme="minorHAnsi" w:cstheme="minorHAnsi"/>
                <w:sz w:val="22"/>
                <w:szCs w:val="22"/>
              </w:rPr>
              <w:t>Kaardal</w:t>
            </w:r>
            <w:proofErr w:type="spellEnd"/>
            <w:r w:rsidRPr="00F9044F">
              <w:rPr>
                <w:rStyle w:val="normaltextrun"/>
                <w:rFonts w:asciiTheme="minorHAnsi" w:hAnsiTheme="minorHAnsi" w:cstheme="minorHAnsi"/>
                <w:sz w:val="22"/>
                <w:szCs w:val="22"/>
              </w:rPr>
              <w:t> og Nina Rønneberg Nielsen).</w:t>
            </w:r>
            <w:r w:rsidRPr="00F9044F">
              <w:rPr>
                <w:rStyle w:val="eop"/>
                <w:rFonts w:asciiTheme="minorHAnsi" w:hAnsiTheme="minorHAnsi" w:cstheme="minorHAnsi"/>
                <w:sz w:val="22"/>
                <w:szCs w:val="22"/>
              </w:rPr>
              <w:t> </w:t>
            </w:r>
          </w:p>
          <w:p w14:paraId="54A9967F" w14:textId="77777777" w:rsidR="00667ECD" w:rsidRPr="00F9044F" w:rsidRDefault="00667ECD" w:rsidP="00667ECD">
            <w:pPr>
              <w:pStyle w:val="paragraph"/>
              <w:spacing w:before="0" w:beforeAutospacing="0" w:after="0" w:afterAutospacing="0"/>
              <w:textAlignment w:val="baseline"/>
              <w:rPr>
                <w:rFonts w:asciiTheme="minorHAnsi" w:hAnsiTheme="minorHAnsi" w:cstheme="minorHAnsi"/>
                <w:sz w:val="22"/>
                <w:szCs w:val="22"/>
              </w:rPr>
            </w:pPr>
            <w:r w:rsidRPr="00F9044F">
              <w:rPr>
                <w:rStyle w:val="eop"/>
                <w:rFonts w:asciiTheme="minorHAnsi" w:hAnsiTheme="minorHAnsi" w:cstheme="minorHAnsi"/>
                <w:sz w:val="22"/>
                <w:szCs w:val="22"/>
              </w:rPr>
              <w:t> </w:t>
            </w:r>
          </w:p>
          <w:p w14:paraId="5F72A77B" w14:textId="77777777" w:rsidR="00894753" w:rsidRPr="00F9044F" w:rsidRDefault="00667ECD" w:rsidP="00667ECD">
            <w:pPr>
              <w:pStyle w:val="paragraph"/>
              <w:spacing w:before="0" w:beforeAutospacing="0" w:after="0" w:afterAutospacing="0"/>
              <w:textAlignment w:val="baseline"/>
              <w:rPr>
                <w:rStyle w:val="normaltextrun"/>
                <w:rFonts w:asciiTheme="minorHAnsi" w:hAnsiTheme="minorHAnsi" w:cstheme="minorHAnsi"/>
                <w:sz w:val="22"/>
                <w:szCs w:val="22"/>
              </w:rPr>
            </w:pPr>
            <w:r w:rsidRPr="00F9044F">
              <w:rPr>
                <w:rStyle w:val="normaltextrun"/>
                <w:rFonts w:asciiTheme="minorHAnsi" w:hAnsiTheme="minorHAnsi" w:cstheme="minorHAnsi"/>
                <w:sz w:val="22"/>
                <w:szCs w:val="22"/>
              </w:rPr>
              <w:t>Vi har fokus på gode samtaler, og øver på å kunne ta imot kollektive beskjeder.</w:t>
            </w:r>
          </w:p>
          <w:p w14:paraId="496FCDFF" w14:textId="77777777" w:rsidR="00894753" w:rsidRPr="00F9044F" w:rsidRDefault="00894753" w:rsidP="00667ECD">
            <w:pPr>
              <w:pStyle w:val="paragraph"/>
              <w:spacing w:before="0" w:beforeAutospacing="0" w:after="0" w:afterAutospacing="0"/>
              <w:textAlignment w:val="baseline"/>
              <w:rPr>
                <w:rStyle w:val="normaltextrun"/>
                <w:rFonts w:asciiTheme="minorHAnsi" w:hAnsiTheme="minorHAnsi" w:cstheme="minorHAnsi"/>
                <w:sz w:val="22"/>
                <w:szCs w:val="22"/>
              </w:rPr>
            </w:pPr>
          </w:p>
          <w:p w14:paraId="0679E165" w14:textId="77777777" w:rsidR="000C2183" w:rsidRPr="00F9044F" w:rsidRDefault="5F16BE4D" w:rsidP="2E6BF641">
            <w:pPr>
              <w:pStyle w:val="paragraph"/>
              <w:spacing w:before="0" w:beforeAutospacing="0" w:after="0" w:afterAutospacing="0"/>
              <w:textAlignment w:val="baseline"/>
              <w:rPr>
                <w:rStyle w:val="normaltextrun"/>
                <w:rFonts w:asciiTheme="minorHAnsi" w:hAnsiTheme="minorHAnsi" w:cstheme="minorBidi"/>
                <w:sz w:val="22"/>
                <w:szCs w:val="22"/>
              </w:rPr>
            </w:pPr>
            <w:r w:rsidRPr="74F43997">
              <w:rPr>
                <w:rStyle w:val="normaltextrun"/>
                <w:rFonts w:asciiTheme="minorHAnsi" w:hAnsiTheme="minorHAnsi" w:cstheme="minorBidi"/>
                <w:sz w:val="22"/>
                <w:szCs w:val="22"/>
              </w:rPr>
              <w:t xml:space="preserve">Barnehagen har felles grenseobjekter med resten av barnehagene og skolene i bydelen. </w:t>
            </w:r>
          </w:p>
          <w:p w14:paraId="5BC694D0" w14:textId="77777777" w:rsidR="000C2183" w:rsidRPr="00F9044F" w:rsidRDefault="000C2183" w:rsidP="00667ECD">
            <w:pPr>
              <w:pStyle w:val="paragraph"/>
              <w:spacing w:before="0" w:beforeAutospacing="0" w:after="0" w:afterAutospacing="0"/>
              <w:textAlignment w:val="baseline"/>
              <w:rPr>
                <w:rStyle w:val="normaltextrun"/>
                <w:rFonts w:asciiTheme="minorHAnsi" w:hAnsiTheme="minorHAnsi" w:cstheme="minorHAnsi"/>
                <w:sz w:val="22"/>
                <w:szCs w:val="22"/>
              </w:rPr>
            </w:pPr>
            <w:r w:rsidRPr="00F9044F">
              <w:rPr>
                <w:rStyle w:val="normaltextrun"/>
                <w:rFonts w:asciiTheme="minorHAnsi" w:hAnsiTheme="minorHAnsi" w:cstheme="minorHAnsi"/>
                <w:sz w:val="22"/>
                <w:szCs w:val="22"/>
              </w:rPr>
              <w:t>Bok: Geitekillingen som kunne telle til ti</w:t>
            </w:r>
          </w:p>
          <w:p w14:paraId="63832CCA" w14:textId="5FBDAD91" w:rsidR="00A776E2" w:rsidRPr="00F9044F" w:rsidRDefault="0017652D" w:rsidP="00667ECD">
            <w:pPr>
              <w:pStyle w:val="paragraph"/>
              <w:spacing w:before="0" w:beforeAutospacing="0" w:after="0" w:afterAutospacing="0"/>
              <w:textAlignment w:val="baseline"/>
              <w:rPr>
                <w:rStyle w:val="normaltextrun"/>
                <w:rFonts w:asciiTheme="minorHAnsi" w:hAnsiTheme="minorHAnsi" w:cstheme="minorHAnsi"/>
                <w:sz w:val="22"/>
                <w:szCs w:val="22"/>
              </w:rPr>
            </w:pPr>
            <w:r w:rsidRPr="00F9044F">
              <w:rPr>
                <w:rStyle w:val="normaltextrun"/>
                <w:rFonts w:asciiTheme="minorHAnsi" w:hAnsiTheme="minorHAnsi" w:cstheme="minorHAnsi"/>
                <w:sz w:val="22"/>
                <w:szCs w:val="22"/>
              </w:rPr>
              <w:t xml:space="preserve">Spill: </w:t>
            </w:r>
            <w:r w:rsidR="002D08DE" w:rsidRPr="00F9044F">
              <w:rPr>
                <w:rStyle w:val="normaltextrun"/>
                <w:rFonts w:asciiTheme="minorHAnsi" w:hAnsiTheme="minorHAnsi" w:cstheme="minorHAnsi"/>
                <w:sz w:val="22"/>
                <w:szCs w:val="22"/>
              </w:rPr>
              <w:t>Villkatten</w:t>
            </w:r>
          </w:p>
          <w:p w14:paraId="61930402" w14:textId="4684B591" w:rsidR="002D08DE" w:rsidRPr="00F9044F" w:rsidRDefault="00742361" w:rsidP="00667ECD">
            <w:pPr>
              <w:pStyle w:val="paragraph"/>
              <w:spacing w:before="0" w:beforeAutospacing="0" w:after="0" w:afterAutospacing="0"/>
              <w:textAlignment w:val="baseline"/>
              <w:rPr>
                <w:rStyle w:val="normaltextrun"/>
                <w:rFonts w:asciiTheme="minorHAnsi" w:hAnsiTheme="minorHAnsi" w:cstheme="minorHAnsi"/>
                <w:sz w:val="22"/>
                <w:szCs w:val="22"/>
              </w:rPr>
            </w:pPr>
            <w:r w:rsidRPr="00F9044F">
              <w:rPr>
                <w:rStyle w:val="normaltextrun"/>
                <w:rFonts w:asciiTheme="minorHAnsi" w:hAnsiTheme="minorHAnsi" w:cstheme="minorHAnsi"/>
                <w:sz w:val="22"/>
                <w:szCs w:val="22"/>
              </w:rPr>
              <w:t>Lek: Haien kommer</w:t>
            </w:r>
          </w:p>
          <w:p w14:paraId="78E098A0" w14:textId="309A551D" w:rsidR="00742361" w:rsidRPr="00F9044F" w:rsidRDefault="5F16BE4D" w:rsidP="2E6BF641">
            <w:pPr>
              <w:pStyle w:val="paragraph"/>
              <w:spacing w:before="0" w:beforeAutospacing="0" w:after="0" w:afterAutospacing="0"/>
              <w:textAlignment w:val="baseline"/>
              <w:rPr>
                <w:rStyle w:val="normaltextrun"/>
                <w:rFonts w:asciiTheme="minorHAnsi" w:hAnsiTheme="minorHAnsi" w:cstheme="minorBidi"/>
                <w:sz w:val="22"/>
                <w:szCs w:val="22"/>
              </w:rPr>
            </w:pPr>
            <w:r w:rsidRPr="74F43997">
              <w:rPr>
                <w:rStyle w:val="normaltextrun"/>
                <w:rFonts w:asciiTheme="minorHAnsi" w:hAnsiTheme="minorHAnsi" w:cstheme="minorBidi"/>
                <w:sz w:val="22"/>
                <w:szCs w:val="22"/>
              </w:rPr>
              <w:t>Sang: Stopp ikke mobb kameraten min</w:t>
            </w:r>
          </w:p>
          <w:p w14:paraId="08FF6440" w14:textId="6F6A4ADB" w:rsidR="00667ECD" w:rsidRPr="00F9044F" w:rsidRDefault="7F7CC3D1" w:rsidP="00667ECD">
            <w:pPr>
              <w:pStyle w:val="paragraph"/>
              <w:spacing w:before="0" w:beforeAutospacing="0" w:after="0" w:afterAutospacing="0"/>
              <w:textAlignment w:val="baseline"/>
              <w:rPr>
                <w:rFonts w:asciiTheme="minorHAnsi" w:hAnsiTheme="minorHAnsi" w:cstheme="minorHAnsi"/>
                <w:sz w:val="22"/>
                <w:szCs w:val="22"/>
              </w:rPr>
            </w:pPr>
            <w:r w:rsidRPr="6BD16EF3">
              <w:rPr>
                <w:rStyle w:val="normaltextrun"/>
                <w:rFonts w:asciiTheme="minorHAnsi" w:hAnsiTheme="minorHAnsi" w:cstheme="minorBidi"/>
                <w:sz w:val="22"/>
                <w:szCs w:val="22"/>
              </w:rPr>
              <w:t> </w:t>
            </w:r>
            <w:r w:rsidRPr="6BD16EF3">
              <w:rPr>
                <w:rStyle w:val="eop"/>
                <w:rFonts w:asciiTheme="minorHAnsi" w:hAnsiTheme="minorHAnsi" w:cstheme="minorBidi"/>
                <w:sz w:val="22"/>
                <w:szCs w:val="22"/>
              </w:rPr>
              <w:t> </w:t>
            </w:r>
          </w:p>
          <w:p w14:paraId="633AC8A4" w14:textId="0B259343" w:rsidR="328F67C5" w:rsidRDefault="328F67C5">
            <w:r>
              <w:t>Vi bruker “praten rundt fatet” tallerkenen med ulike motiv og design som inngang for samtaler ved måltidet hvis barna viser interesse.</w:t>
            </w:r>
          </w:p>
          <w:p w14:paraId="59ED2C88" w14:textId="476ABE6E" w:rsidR="006C5548" w:rsidRDefault="006C5548" w:rsidP="6BD16EF3"/>
        </w:tc>
      </w:tr>
      <w:tr w:rsidR="006C5548" w14:paraId="55553ADE" w14:textId="52D0B0AF" w:rsidTr="74F43997">
        <w:tc>
          <w:tcPr>
            <w:tcW w:w="1665" w:type="dxa"/>
          </w:tcPr>
          <w:p w14:paraId="70AF165E" w14:textId="77777777" w:rsidR="006C5548" w:rsidRDefault="006C5548" w:rsidP="00497A59">
            <w:r>
              <w:t>Kropp</w:t>
            </w:r>
          </w:p>
          <w:p w14:paraId="07FA19D3" w14:textId="77777777" w:rsidR="006C5548" w:rsidRDefault="006C5548" w:rsidP="00497A59">
            <w:r>
              <w:t>Bevegelse</w:t>
            </w:r>
          </w:p>
          <w:p w14:paraId="20BD68EE" w14:textId="77777777" w:rsidR="006C5548" w:rsidRDefault="006C5548" w:rsidP="00497A59">
            <w:r>
              <w:t>Mat</w:t>
            </w:r>
          </w:p>
          <w:p w14:paraId="1D6F2B8F" w14:textId="77777777" w:rsidR="006C5548" w:rsidRDefault="006C5548" w:rsidP="00497A59">
            <w:r>
              <w:t>Helse</w:t>
            </w:r>
          </w:p>
        </w:tc>
        <w:tc>
          <w:tcPr>
            <w:tcW w:w="4586" w:type="dxa"/>
          </w:tcPr>
          <w:p w14:paraId="39CCC032" w14:textId="77777777" w:rsidR="00C763CD" w:rsidRPr="00B0734F" w:rsidRDefault="00C763CD" w:rsidP="00C763CD">
            <w:r w:rsidRPr="00B0734F">
              <w:t xml:space="preserve">Vi har fokus på at barna skal kjenne sine egne og andres grenser, og respektere disse. Barna skal vite hva som er greit, og kunne si fra om det som ikke er greit. </w:t>
            </w:r>
          </w:p>
          <w:p w14:paraId="7A912664" w14:textId="77777777" w:rsidR="006465A4" w:rsidRDefault="006465A4" w:rsidP="0049730A"/>
          <w:p w14:paraId="759DB3D7" w14:textId="7C0EEC1D" w:rsidR="00C763CD" w:rsidRDefault="00C763CD" w:rsidP="00C763CD">
            <w:r>
              <w:t xml:space="preserve">Vi bruker barnehagens varierte uteområde aktivt, og går på tur hver uke. </w:t>
            </w:r>
            <w:r w:rsidR="1B185FCC">
              <w:t>Vi tar hensyn til is og holke på vinteren, og ser an værforholdene</w:t>
            </w:r>
            <w:r>
              <w:t xml:space="preserve">. På tur prioriterer vi at alle barn går selv. </w:t>
            </w:r>
          </w:p>
          <w:p w14:paraId="3BA9CA0F" w14:textId="77777777" w:rsidR="00FF7921" w:rsidRDefault="00FF7921" w:rsidP="0049730A"/>
          <w:p w14:paraId="6C4FA029" w14:textId="6DF96B6A" w:rsidR="00014AC1" w:rsidRPr="00B749E6" w:rsidRDefault="002B6ECE" w:rsidP="00B749E6">
            <w:pPr>
              <w:spacing w:after="200" w:line="276" w:lineRule="auto"/>
              <w:rPr>
                <w:rFonts w:eastAsia="Calibri"/>
              </w:rPr>
            </w:pPr>
            <w:r w:rsidRPr="0F6F55BE">
              <w:rPr>
                <w:rFonts w:eastAsia="Calibri"/>
              </w:rPr>
              <w:t>Vi tilstreber et inkluderende miljø og jobber mot mobbing</w:t>
            </w:r>
            <w:r w:rsidRPr="52937D74">
              <w:rPr>
                <w:rFonts w:eastAsia="Calibri"/>
              </w:rPr>
              <w:t>.</w:t>
            </w:r>
            <w:r w:rsidR="3FB083EB" w:rsidRPr="52937D74">
              <w:rPr>
                <w:rFonts w:eastAsia="Calibri"/>
              </w:rPr>
              <w:t xml:space="preserve"> </w:t>
            </w:r>
            <w:r w:rsidR="3FB083EB" w:rsidRPr="24645BF6">
              <w:rPr>
                <w:rFonts w:eastAsia="Calibri"/>
              </w:rPr>
              <w:t>V</w:t>
            </w:r>
            <w:r w:rsidR="785FBA3C" w:rsidRPr="24645BF6">
              <w:rPr>
                <w:rFonts w:eastAsia="Calibri"/>
              </w:rPr>
              <w:t>i v</w:t>
            </w:r>
            <w:r w:rsidR="3FB083EB" w:rsidRPr="24645BF6">
              <w:rPr>
                <w:rFonts w:eastAsia="Calibri"/>
              </w:rPr>
              <w:t>eilede</w:t>
            </w:r>
            <w:r w:rsidR="12CB27A2" w:rsidRPr="24645BF6">
              <w:rPr>
                <w:rFonts w:eastAsia="Calibri"/>
              </w:rPr>
              <w:t>r</w:t>
            </w:r>
            <w:r w:rsidR="3FB083EB" w:rsidRPr="52937D74">
              <w:rPr>
                <w:rFonts w:eastAsia="Calibri"/>
              </w:rPr>
              <w:t xml:space="preserve"> i </w:t>
            </w:r>
            <w:r w:rsidR="3FB083EB" w:rsidRPr="3C89BF8A">
              <w:rPr>
                <w:rFonts w:eastAsia="Calibri"/>
              </w:rPr>
              <w:t>konfliktsituasjoner</w:t>
            </w:r>
            <w:r w:rsidR="338AF03A" w:rsidRPr="47B671FD">
              <w:rPr>
                <w:rFonts w:eastAsia="Calibri"/>
              </w:rPr>
              <w:t>,</w:t>
            </w:r>
            <w:r w:rsidR="3FB083EB" w:rsidRPr="5FDBD591">
              <w:rPr>
                <w:rFonts w:eastAsia="Calibri"/>
              </w:rPr>
              <w:t xml:space="preserve"> og </w:t>
            </w:r>
            <w:r w:rsidR="3FB083EB" w:rsidRPr="42EA88BE">
              <w:rPr>
                <w:rFonts w:eastAsia="Calibri"/>
              </w:rPr>
              <w:t>oppfordrer</w:t>
            </w:r>
            <w:r w:rsidR="3FB083EB" w:rsidRPr="77BF6A5F">
              <w:rPr>
                <w:rFonts w:eastAsia="Calibri"/>
              </w:rPr>
              <w:t xml:space="preserve"> barna til</w:t>
            </w:r>
            <w:r w:rsidR="3FB083EB" w:rsidRPr="6D242DAE">
              <w:rPr>
                <w:rFonts w:eastAsia="Calibri"/>
              </w:rPr>
              <w:t xml:space="preserve"> å</w:t>
            </w:r>
            <w:r w:rsidR="3FB083EB" w:rsidRPr="3E63966E">
              <w:rPr>
                <w:rFonts w:eastAsia="Calibri"/>
              </w:rPr>
              <w:t xml:space="preserve"> </w:t>
            </w:r>
            <w:r w:rsidR="27980C05" w:rsidRPr="42EA88BE">
              <w:rPr>
                <w:rFonts w:eastAsia="Calibri"/>
              </w:rPr>
              <w:t xml:space="preserve">leke </w:t>
            </w:r>
            <w:r w:rsidR="27980C05" w:rsidRPr="7F386F0A">
              <w:rPr>
                <w:rFonts w:eastAsia="Calibri"/>
              </w:rPr>
              <w:t>med hverandre på tross av</w:t>
            </w:r>
            <w:r w:rsidR="27980C05" w:rsidRPr="749D3259">
              <w:rPr>
                <w:rFonts w:eastAsia="Calibri"/>
              </w:rPr>
              <w:t xml:space="preserve"> alder og kjønn for et </w:t>
            </w:r>
            <w:r w:rsidR="27980C05" w:rsidRPr="45DC9B19">
              <w:rPr>
                <w:rFonts w:eastAsia="Calibri"/>
              </w:rPr>
              <w:t xml:space="preserve">inkluderende </w:t>
            </w:r>
            <w:r w:rsidR="27980C05" w:rsidRPr="692EB120">
              <w:rPr>
                <w:rFonts w:eastAsia="Calibri"/>
              </w:rPr>
              <w:t xml:space="preserve">lekemiljø for </w:t>
            </w:r>
            <w:r w:rsidR="27980C05" w:rsidRPr="2FD2DD2F">
              <w:rPr>
                <w:rFonts w:eastAsia="Calibri"/>
              </w:rPr>
              <w:t>alle.</w:t>
            </w:r>
          </w:p>
          <w:p w14:paraId="645D9C0B" w14:textId="49772347" w:rsidR="0049730A" w:rsidRDefault="35AD4D50" w:rsidP="0049730A">
            <w:r>
              <w:t xml:space="preserve">Vi bruker både </w:t>
            </w:r>
            <w:proofErr w:type="spellStart"/>
            <w:r>
              <w:t>gymrommet</w:t>
            </w:r>
            <w:proofErr w:type="spellEnd"/>
            <w:r>
              <w:t xml:space="preserve"> og avdelingen til grovmotoriske aktiviteter, eks. hinderløype, ball-lek og dans. </w:t>
            </w:r>
          </w:p>
          <w:p w14:paraId="5C4DE2D7" w14:textId="77777777" w:rsidR="006465A4" w:rsidRDefault="006465A4" w:rsidP="00497A59"/>
          <w:p w14:paraId="5F450844" w14:textId="0DE672E5" w:rsidR="006C5548" w:rsidRDefault="35AD4D50" w:rsidP="00497A59">
            <w:r>
              <w:t xml:space="preserve">Vi gir barna utfordringer og hjelper dem til å bli selvstendige i hverdagssituasjoner som bl.a. begynne å kle på seg selv, spise med skje/gaffel, drikke av kopp </w:t>
            </w:r>
            <w:r w:rsidR="48D15203">
              <w:t>og</w:t>
            </w:r>
            <w:r>
              <w:t xml:space="preserve"> vaske hender. </w:t>
            </w:r>
          </w:p>
          <w:p w14:paraId="46ED9CD9" w14:textId="77777777" w:rsidR="006465A4" w:rsidRDefault="006465A4" w:rsidP="00497A59"/>
          <w:p w14:paraId="1C9B7334" w14:textId="5BD4D575" w:rsidR="006C5548" w:rsidRDefault="7002545D" w:rsidP="00497A59">
            <w:r>
              <w:t>Vi legger til rette for</w:t>
            </w:r>
            <w:r w:rsidR="2986FCFE">
              <w:t xml:space="preserve"> faste rutiner</w:t>
            </w:r>
            <w:r w:rsidR="74FA9AB1">
              <w:t xml:space="preserve"> </w:t>
            </w:r>
            <w:r w:rsidR="5999AD9A">
              <w:t>ved</w:t>
            </w:r>
            <w:r>
              <w:t xml:space="preserve"> do-trening</w:t>
            </w:r>
            <w:r w:rsidR="42641453">
              <w:t xml:space="preserve"> og hygiene</w:t>
            </w:r>
            <w:r w:rsidR="5999AD9A">
              <w:t>.</w:t>
            </w:r>
          </w:p>
          <w:p w14:paraId="35882EB8" w14:textId="77777777" w:rsidR="006465A4" w:rsidRDefault="006465A4" w:rsidP="00497A59"/>
          <w:p w14:paraId="02CD7D7B" w14:textId="24A6FEC2" w:rsidR="006C5548" w:rsidRDefault="35AD4D50" w:rsidP="00497A59">
            <w:r>
              <w:t xml:space="preserve">Vi prioriterer et sunt og variert kosthold med bl.a. frukt og/eller grønnsaker til alle måltider. </w:t>
            </w:r>
          </w:p>
          <w:p w14:paraId="5D2500B8" w14:textId="77777777" w:rsidR="006465A4" w:rsidRDefault="006465A4" w:rsidP="00497A59"/>
          <w:p w14:paraId="6D3B981D" w14:textId="009AEF83" w:rsidR="006465A4" w:rsidRDefault="7002545D" w:rsidP="00497A59">
            <w:r>
              <w:lastRenderedPageBreak/>
              <w:t>Vi legger til rette for aktiviteter med ulike materialer, puslespill, plastelina, perler med mer for å utvikle barnas finmotorikk.</w:t>
            </w:r>
          </w:p>
          <w:p w14:paraId="2B359AB0" w14:textId="77777777" w:rsidR="006465A4" w:rsidRDefault="006465A4" w:rsidP="00497A59"/>
          <w:p w14:paraId="13F10EB3" w14:textId="4DC32EB2" w:rsidR="006F55C0" w:rsidRDefault="7002545D" w:rsidP="00497A59">
            <w:r>
              <w:t>Vi har fokus på at de største barna øver</w:t>
            </w:r>
            <w:r w:rsidR="723E03FA">
              <w:t xml:space="preserve"> på</w:t>
            </w:r>
            <w:r>
              <w:t xml:space="preserve"> å kle på og av seg selv.</w:t>
            </w:r>
          </w:p>
          <w:p w14:paraId="51F12C13" w14:textId="1C3E1E82" w:rsidR="006F55C0" w:rsidRDefault="7002545D" w:rsidP="0013469A">
            <w:r>
              <w:t>På våren øver de største barna seg på å smøre sin egen mat</w:t>
            </w:r>
            <w:r w:rsidR="7E54CB17">
              <w:t>.</w:t>
            </w:r>
          </w:p>
          <w:p w14:paraId="7B740874" w14:textId="0F5B8340" w:rsidR="006F55C0" w:rsidRDefault="43258133" w:rsidP="0013469A">
            <w:r>
              <w:t>Vi gir barna muligheten</w:t>
            </w:r>
            <w:r w:rsidR="7002545D">
              <w:t xml:space="preserve"> </w:t>
            </w:r>
            <w:r>
              <w:t>til å delta i forberedelser til maten, for eksempel</w:t>
            </w:r>
            <w:r w:rsidR="7002545D">
              <w:t xml:space="preserve"> </w:t>
            </w:r>
            <w:r>
              <w:t>dekke</w:t>
            </w:r>
            <w:r w:rsidR="7002545D">
              <w:t xml:space="preserve"> </w:t>
            </w:r>
            <w:r>
              <w:t>på</w:t>
            </w:r>
            <w:r w:rsidR="12A05765">
              <w:t xml:space="preserve"> og av, og</w:t>
            </w:r>
            <w:r>
              <w:t xml:space="preserve"> hente</w:t>
            </w:r>
            <w:r w:rsidR="7002545D">
              <w:t xml:space="preserve"> </w:t>
            </w:r>
            <w:r>
              <w:t>det vi trenger.</w:t>
            </w:r>
            <w:r w:rsidR="7002545D">
              <w:t xml:space="preserve"> Vi oppmuntrer barna til å smake på alt.</w:t>
            </w:r>
          </w:p>
          <w:p w14:paraId="6000BFDC" w14:textId="5CA54A5D" w:rsidR="006C5548" w:rsidRDefault="2C3C65A7" w:rsidP="0013469A">
            <w:r>
              <w:t>Vi legger til rette for at barna opplever trivsel og glede gjennom å være ute.</w:t>
            </w:r>
          </w:p>
          <w:p w14:paraId="597C731F" w14:textId="02F23D14" w:rsidR="006C5548" w:rsidRDefault="46F78938" w:rsidP="74F43997">
            <w:r>
              <w:t xml:space="preserve">Vi forbereder barna på det som skal skje, </w:t>
            </w:r>
            <w:proofErr w:type="spellStart"/>
            <w:r>
              <w:t>f.eks</w:t>
            </w:r>
            <w:proofErr w:type="spellEnd"/>
            <w:r>
              <w:t xml:space="preserve"> overgangssituasjoner </w:t>
            </w:r>
            <w:r w:rsidR="3FE2196F">
              <w:t xml:space="preserve">og aktiviteter. </w:t>
            </w:r>
          </w:p>
        </w:tc>
        <w:tc>
          <w:tcPr>
            <w:tcW w:w="5206" w:type="dxa"/>
          </w:tcPr>
          <w:p w14:paraId="6BEE1ADA" w14:textId="77777777" w:rsidR="00C763CD" w:rsidRPr="00B0734F" w:rsidRDefault="00C763CD" w:rsidP="00C763CD">
            <w:r w:rsidRPr="00B0734F">
              <w:lastRenderedPageBreak/>
              <w:t xml:space="preserve">Vi har fokus på at barna skal kjenne sine egne og andres grenser, og respektere disse. Barna skal vite hva som er greit, og kunne si fra om det som ikke er greit. </w:t>
            </w:r>
          </w:p>
          <w:p w14:paraId="68ECE702" w14:textId="77777777" w:rsidR="00C763CD" w:rsidRPr="00B0734F" w:rsidRDefault="00C763CD" w:rsidP="000008C9"/>
          <w:p w14:paraId="7C950613" w14:textId="7A31F0B9" w:rsidR="006C5548" w:rsidRDefault="35AD4D50" w:rsidP="000008C9">
            <w:r>
              <w:t xml:space="preserve">Vi prioriterer tur hver uke, og bruker barnehagens varierte uteområde aktivt. </w:t>
            </w:r>
          </w:p>
          <w:p w14:paraId="73E7FE68" w14:textId="77777777" w:rsidR="006F55C0" w:rsidRDefault="006F55C0" w:rsidP="000008C9"/>
          <w:p w14:paraId="2B50F662" w14:textId="62B5CF8B" w:rsidR="006C5548" w:rsidRDefault="35AD4D50" w:rsidP="000008C9">
            <w:r>
              <w:t xml:space="preserve">Vi bruker bevisst variasjonen i </w:t>
            </w:r>
            <w:r w:rsidR="00C1979C">
              <w:t>årstider</w:t>
            </w:r>
            <w:r w:rsidR="6B71D00E">
              <w:t xml:space="preserve"> </w:t>
            </w:r>
            <w:r w:rsidR="00C1979C">
              <w:t>og terreng</w:t>
            </w:r>
            <w:r w:rsidR="5F81ACE2">
              <w:t>,</w:t>
            </w:r>
            <w:r w:rsidR="00C1979C">
              <w:t xml:space="preserve"> </w:t>
            </w:r>
            <w:r>
              <w:t xml:space="preserve">som naturen byr på. </w:t>
            </w:r>
          </w:p>
          <w:p w14:paraId="737DBF18" w14:textId="77777777" w:rsidR="00515A5F" w:rsidRDefault="00515A5F" w:rsidP="000008C9"/>
          <w:p w14:paraId="5B8438A7" w14:textId="2D8F94C9" w:rsidR="006C5548" w:rsidRDefault="7002545D" w:rsidP="000008C9">
            <w:r>
              <w:t>Barna fortsetter å trene på selvstendighet i hverdagssituasjoner. Vi har fokus på at barna skal kunne kle av og på seg selv.</w:t>
            </w:r>
            <w:r w:rsidR="6B6A8CBD">
              <w:t xml:space="preserve"> </w:t>
            </w:r>
            <w:r w:rsidR="6B6A8CBD" w:rsidRPr="74F43997">
              <w:t xml:space="preserve">Barna starter med å øve på å rydde opp/hente uteklærne sine. </w:t>
            </w:r>
          </w:p>
          <w:p w14:paraId="38923B92" w14:textId="574133D1" w:rsidR="00515A5F" w:rsidRDefault="440D0036" w:rsidP="74F43997">
            <w:r w:rsidRPr="74F43997">
              <w:t xml:space="preserve">Vi jobber med å skape indre motivasjon hos barna for å ha </w:t>
            </w:r>
            <w:r w:rsidR="2512AFC2" w:rsidRPr="74F43997">
              <w:t xml:space="preserve">interesse for å kle av/på seg selv, og være </w:t>
            </w:r>
            <w:r w:rsidR="32FC18B8" w:rsidRPr="74F43997">
              <w:t>aktiv ute</w:t>
            </w:r>
            <w:r w:rsidR="2512AFC2" w:rsidRPr="74F43997">
              <w:t>.</w:t>
            </w:r>
          </w:p>
          <w:p w14:paraId="536D11F9" w14:textId="3DE941E8" w:rsidR="006C5548" w:rsidRDefault="35AD4D50" w:rsidP="000008C9">
            <w:r>
              <w:t xml:space="preserve">Vi bruker </w:t>
            </w:r>
            <w:proofErr w:type="spellStart"/>
            <w:r>
              <w:t>gymrommet</w:t>
            </w:r>
            <w:proofErr w:type="spellEnd"/>
            <w:r>
              <w:t xml:space="preserve"> og avdelingene til grovmotoriske aktiviteter, eks. Hinderløype og dans.</w:t>
            </w:r>
          </w:p>
          <w:p w14:paraId="03125690" w14:textId="77777777" w:rsidR="00515A5F" w:rsidRDefault="00515A5F" w:rsidP="000008C9"/>
          <w:p w14:paraId="257787D5" w14:textId="5D042528" w:rsidR="006C5548" w:rsidRDefault="35AD4D50" w:rsidP="000008C9">
            <w:r>
              <w:t>Vi gir barna allsidige materialer og leker for å utvikle god finmotorikk.</w:t>
            </w:r>
          </w:p>
          <w:p w14:paraId="28A51839" w14:textId="77777777" w:rsidR="00515A5F" w:rsidRDefault="00515A5F" w:rsidP="000008C9"/>
          <w:p w14:paraId="7DB6D894" w14:textId="718F7C6B" w:rsidR="006C5548" w:rsidRDefault="35AD4D50" w:rsidP="000008C9">
            <w:r>
              <w:t xml:space="preserve">Vi har faste rutiner når det gjelder hygiene. </w:t>
            </w:r>
          </w:p>
          <w:p w14:paraId="532DF77F" w14:textId="77777777" w:rsidR="00515A5F" w:rsidRDefault="00515A5F" w:rsidP="000008C9"/>
          <w:p w14:paraId="09A36D5D" w14:textId="609F1D25" w:rsidR="006C5548" w:rsidRDefault="35AD4D50" w:rsidP="000008C9">
            <w:r>
              <w:t xml:space="preserve">Vi prioriterer et sunt kosthold som inneholder variert tilbud av frukt/grønnsaker, og lar barna få delta i matlaging. </w:t>
            </w:r>
          </w:p>
          <w:p w14:paraId="395CABF5" w14:textId="77777777" w:rsidR="00515A5F" w:rsidRDefault="00515A5F" w:rsidP="000008C9"/>
          <w:p w14:paraId="71726285" w14:textId="70CDDB43" w:rsidR="006C5548" w:rsidRDefault="4D6E2530" w:rsidP="000008C9">
            <w:r>
              <w:t>Vi bruker Voksenenga Nærmiljøhage</w:t>
            </w:r>
            <w:r w:rsidR="1B30E62D">
              <w:t xml:space="preserve"> og grønnsakshagen i barnehagens uteområde</w:t>
            </w:r>
            <w:r>
              <w:t xml:space="preserve"> som en læringsarena for barna hvor de kan se at mat ikke bare </w:t>
            </w:r>
            <w:r>
              <w:lastRenderedPageBreak/>
              <w:t>kommer fra butikken.  Vi lager mat av egendyrkede grønnsaker.</w:t>
            </w:r>
            <w:r w:rsidR="21E1D8EE">
              <w:t xml:space="preserve"> Fra jord til bord.</w:t>
            </w:r>
          </w:p>
          <w:p w14:paraId="5FFA49DD" w14:textId="77777777" w:rsidR="00515A5F" w:rsidRDefault="00515A5F" w:rsidP="000008C9"/>
          <w:p w14:paraId="7CA28757" w14:textId="19E157C4" w:rsidR="006C5548" w:rsidRDefault="35AD4D50" w:rsidP="000008C9">
            <w:r>
              <w:t xml:space="preserve">Vi legger til rette for </w:t>
            </w:r>
            <w:r w:rsidR="31D14A50">
              <w:t>do trening</w:t>
            </w:r>
            <w:r>
              <w:t xml:space="preserve">. </w:t>
            </w:r>
          </w:p>
          <w:p w14:paraId="6B4A2046" w14:textId="77777777" w:rsidR="00515A5F" w:rsidRDefault="00515A5F" w:rsidP="000008C9"/>
          <w:p w14:paraId="60165F5C" w14:textId="13A67077" w:rsidR="006C5548" w:rsidRDefault="35AD4D50" w:rsidP="000008C9">
            <w:r>
              <w:t xml:space="preserve">Ved bursdager får barna være med å lage </w:t>
            </w:r>
            <w:proofErr w:type="spellStart"/>
            <w:r>
              <w:t>smoothie</w:t>
            </w:r>
            <w:proofErr w:type="spellEnd"/>
            <w:r>
              <w:t xml:space="preserve"> for å markere feiringen.</w:t>
            </w:r>
            <w:r w:rsidR="009B3C54">
              <w:t xml:space="preserve"> Bursdagsbarnet er med å lage egen bursdagskrone. </w:t>
            </w:r>
          </w:p>
        </w:tc>
        <w:tc>
          <w:tcPr>
            <w:tcW w:w="4157" w:type="dxa"/>
          </w:tcPr>
          <w:p w14:paraId="6F8AD172" w14:textId="2BA4EE89" w:rsidR="00C763CD" w:rsidRPr="00B0734F" w:rsidRDefault="00C763CD" w:rsidP="001B41E4">
            <w:r w:rsidRPr="00B0734F">
              <w:lastRenderedPageBreak/>
              <w:t xml:space="preserve">Vi har fokus på at barna skal kjenne sine egne og andres grenser, og respektere disse. Barna skal vite hva som er greit, og kunne si fra om det som ikke er greit. </w:t>
            </w:r>
          </w:p>
          <w:p w14:paraId="67E082BB" w14:textId="77777777" w:rsidR="00C763CD" w:rsidRPr="00B0734F" w:rsidRDefault="00C763CD" w:rsidP="001B41E4"/>
          <w:p w14:paraId="6707FECD" w14:textId="3B91EA91" w:rsidR="001B41E4" w:rsidRDefault="375485E7" w:rsidP="001B41E4">
            <w:r>
              <w:t xml:space="preserve">Naturgruppa møtes to dager i uken, de går på tur minst en av disse dagene. </w:t>
            </w:r>
          </w:p>
          <w:p w14:paraId="14FE4BAC" w14:textId="77777777" w:rsidR="00EC2E88" w:rsidRPr="00F9044F" w:rsidRDefault="00EC2E88" w:rsidP="001B41E4"/>
          <w:p w14:paraId="0A92DEFD" w14:textId="77777777" w:rsidR="00EC2E88" w:rsidRDefault="00EC2E88" w:rsidP="00EC2E88">
            <w:r>
              <w:t>Vi begynner å dra på lengre turer og bruker kollektivtransport ved behov.</w:t>
            </w:r>
          </w:p>
          <w:p w14:paraId="6D1AC1B1" w14:textId="77777777" w:rsidR="00DB2C82" w:rsidRDefault="00DB2C82" w:rsidP="00EC2E88"/>
          <w:p w14:paraId="7CE8DA3E" w14:textId="77777777" w:rsidR="00DB2C82" w:rsidRDefault="00DB2C82" w:rsidP="00DB2C82">
            <w:r>
              <w:t xml:space="preserve">Barna oppmuntres til å ta med ski i barnehagen når det er sesong og føre for det. </w:t>
            </w:r>
          </w:p>
          <w:p w14:paraId="42A4C8EA" w14:textId="77777777" w:rsidR="00515A5F" w:rsidRDefault="00515A5F" w:rsidP="001B41E4"/>
          <w:p w14:paraId="356D67D9" w14:textId="15C506DB" w:rsidR="00626FC6" w:rsidRPr="00F9044F" w:rsidRDefault="375485E7" w:rsidP="001B41E4">
            <w:r>
              <w:t xml:space="preserve">Vi bruker opplegget Aktivitet, mestring og glede. I Dette skoleforberedende opplegget er det blant annet fokus på grovmotoriske aktiviteter som grunnleggende bevegelser, balanse, koordinasjon, kryssende bevegelser og ballferdigheter. </w:t>
            </w:r>
          </w:p>
          <w:p w14:paraId="4A5A8C03" w14:textId="77777777" w:rsidR="00515A5F" w:rsidRDefault="00515A5F" w:rsidP="00626FC6"/>
          <w:p w14:paraId="378D4FF5" w14:textId="46BC8C2E" w:rsidR="00B609B0" w:rsidRPr="00F9044F" w:rsidRDefault="0B1423CB" w:rsidP="00626FC6">
            <w:pPr>
              <w:rPr>
                <w:color w:val="FF0000"/>
              </w:rPr>
            </w:pPr>
            <w:r>
              <w:t xml:space="preserve">Vi øver på </w:t>
            </w:r>
            <w:r w:rsidR="42C8993F">
              <w:t>finmotoriske</w:t>
            </w:r>
            <w:r>
              <w:t xml:space="preserve"> ferdigheter med blant annet tegning, klipping etter strek og </w:t>
            </w:r>
            <w:r w:rsidRPr="74F43997">
              <w:t>skrivelek til musikk.</w:t>
            </w:r>
          </w:p>
          <w:p w14:paraId="19E8BFCB" w14:textId="77777777" w:rsidR="00515A5F" w:rsidRDefault="00515A5F" w:rsidP="00B609B0"/>
          <w:p w14:paraId="19A44A05" w14:textId="0EBA3DFD" w:rsidR="00635BEC" w:rsidRPr="00F9044F" w:rsidRDefault="375485E7" w:rsidP="00B609B0">
            <w:r>
              <w:t xml:space="preserve">Vi øver på grunnleggende grovmotoriske ferdigheter i ulendt terreng og har </w:t>
            </w:r>
            <w:proofErr w:type="spellStart"/>
            <w:r>
              <w:t>f.eks</w:t>
            </w:r>
            <w:proofErr w:type="spellEnd"/>
            <w:r>
              <w:t xml:space="preserve"> hinderløype i skogen. </w:t>
            </w:r>
          </w:p>
          <w:p w14:paraId="12B8013B" w14:textId="77777777" w:rsidR="00515A5F" w:rsidRDefault="00515A5F" w:rsidP="58A2F526"/>
          <w:p w14:paraId="04706DB2" w14:textId="1112A105" w:rsidR="00635BEC" w:rsidRPr="005E599C" w:rsidRDefault="375485E7" w:rsidP="58A2F526">
            <w:r w:rsidRPr="005E599C">
              <w:t xml:space="preserve">Naturgruppa deltar på Skiforeningens </w:t>
            </w:r>
            <w:r w:rsidRPr="005E599C">
              <w:lastRenderedPageBreak/>
              <w:t>skiskole.</w:t>
            </w:r>
          </w:p>
          <w:p w14:paraId="6DC6120C" w14:textId="77777777" w:rsidR="00515A5F" w:rsidRPr="005E599C" w:rsidRDefault="00515A5F" w:rsidP="00635BEC"/>
          <w:p w14:paraId="08C935D2" w14:textId="3813E1B1" w:rsidR="00635BEC" w:rsidRPr="005E599C" w:rsidRDefault="375485E7" w:rsidP="00635BEC">
            <w:r w:rsidRPr="005E599C">
              <w:t>Naturgruppa deltar på Svømmekurs på Røa Bad.</w:t>
            </w:r>
          </w:p>
          <w:p w14:paraId="12DBE669" w14:textId="653ABB5D" w:rsidR="00515A5F" w:rsidRDefault="00515A5F" w:rsidP="74F43997"/>
          <w:p w14:paraId="17D74207" w14:textId="0E634F0A" w:rsidR="00007FF7" w:rsidRDefault="375485E7" w:rsidP="34159B0F">
            <w:r>
              <w:t>Vi har fokus på å bli selvstendig når det gjelder dobesøk.</w:t>
            </w:r>
          </w:p>
          <w:p w14:paraId="715C8C6B" w14:textId="77777777" w:rsidR="00515A5F" w:rsidRDefault="00515A5F" w:rsidP="001B41E4"/>
          <w:p w14:paraId="2B1706DD" w14:textId="19231154" w:rsidR="006C5548" w:rsidRDefault="001B41E4" w:rsidP="001B41E4">
            <w:r>
              <w:t>Barna trener på å holde orden på egne ting og pakke sekken sin selv.</w:t>
            </w:r>
          </w:p>
        </w:tc>
      </w:tr>
      <w:tr w:rsidR="006C5548" w14:paraId="5C4A652F" w14:textId="085F8600" w:rsidTr="74F43997">
        <w:tc>
          <w:tcPr>
            <w:tcW w:w="1665" w:type="dxa"/>
          </w:tcPr>
          <w:p w14:paraId="41C03D73" w14:textId="77777777" w:rsidR="006C5548" w:rsidRDefault="006C5548" w:rsidP="00497A59">
            <w:r>
              <w:lastRenderedPageBreak/>
              <w:t>Kunst</w:t>
            </w:r>
          </w:p>
          <w:p w14:paraId="070246B6" w14:textId="77777777" w:rsidR="006C5548" w:rsidRDefault="006C5548" w:rsidP="00497A59">
            <w:r>
              <w:t>Kultur</w:t>
            </w:r>
          </w:p>
          <w:p w14:paraId="7D5F771A" w14:textId="77777777" w:rsidR="006C5548" w:rsidRDefault="006C5548" w:rsidP="00497A59">
            <w:r>
              <w:t>Kreativitet</w:t>
            </w:r>
          </w:p>
        </w:tc>
        <w:tc>
          <w:tcPr>
            <w:tcW w:w="4586" w:type="dxa"/>
          </w:tcPr>
          <w:p w14:paraId="5269091F" w14:textId="77777777" w:rsidR="006C5548" w:rsidRPr="00F9044F" w:rsidRDefault="006C5548" w:rsidP="002D2ABE">
            <w:pPr>
              <w:autoSpaceDE w:val="0"/>
              <w:rPr>
                <w:rFonts w:eastAsia="Calibri" w:cstheme="minorHAnsi"/>
                <w:color w:val="000000"/>
              </w:rPr>
            </w:pPr>
            <w:r w:rsidRPr="00F9044F">
              <w:rPr>
                <w:rFonts w:eastAsia="Calibri" w:cstheme="minorHAnsi"/>
                <w:color w:val="000000"/>
              </w:rPr>
              <w:t>Vi gir barna erfaringer med ulike materialer og konsistenser. På denne måten legger vi til rette for varierte kreative uttrykk og opplevelser.</w:t>
            </w:r>
          </w:p>
          <w:p w14:paraId="19B0932C" w14:textId="77777777" w:rsidR="008C7721" w:rsidRDefault="008C7721" w:rsidP="58A2F526">
            <w:pPr>
              <w:autoSpaceDE w:val="0"/>
              <w:rPr>
                <w:rFonts w:eastAsia="Symbol"/>
                <w:color w:val="000000" w:themeColor="text1"/>
              </w:rPr>
            </w:pPr>
          </w:p>
          <w:p w14:paraId="7EF8BB69" w14:textId="31E0B910" w:rsidR="006C5548" w:rsidRPr="00F9044F" w:rsidRDefault="35AD4D50" w:rsidP="58A2F526">
            <w:pPr>
              <w:autoSpaceDE w:val="0"/>
              <w:rPr>
                <w:rFonts w:eastAsia="Symbol"/>
                <w:color w:val="000000" w:themeColor="text1"/>
              </w:rPr>
            </w:pPr>
            <w:r w:rsidRPr="58A2F526">
              <w:rPr>
                <w:rFonts w:eastAsia="Symbol"/>
                <w:color w:val="000000" w:themeColor="text1"/>
              </w:rPr>
              <w:t>Gjennom aktiv tilstedeværelse i teaterlek/ rollelek kan vi videreutvikle leken og tilføre nye lekemomenter.</w:t>
            </w:r>
          </w:p>
          <w:p w14:paraId="07443E50" w14:textId="77777777" w:rsidR="008C7721" w:rsidRDefault="008C7721" w:rsidP="58A2F526">
            <w:pPr>
              <w:autoSpaceDE w:val="0"/>
              <w:rPr>
                <w:rFonts w:eastAsia="Symbol"/>
                <w:color w:val="000000" w:themeColor="text1"/>
              </w:rPr>
            </w:pPr>
          </w:p>
          <w:p w14:paraId="0E0EE6A3" w14:textId="260ACC16" w:rsidR="006C5548" w:rsidRPr="00F9044F" w:rsidRDefault="35AD4D50" w:rsidP="58A2F526">
            <w:pPr>
              <w:autoSpaceDE w:val="0"/>
              <w:rPr>
                <w:rFonts w:eastAsia="Symbol"/>
                <w:color w:val="000000" w:themeColor="text1"/>
              </w:rPr>
            </w:pPr>
            <w:r w:rsidRPr="58A2F526">
              <w:rPr>
                <w:rFonts w:eastAsia="Symbol"/>
                <w:color w:val="000000" w:themeColor="text1"/>
              </w:rPr>
              <w:t>Vi bruker musikk, sanger og instrumenter.</w:t>
            </w:r>
          </w:p>
          <w:p w14:paraId="77040D3F" w14:textId="77777777" w:rsidR="008C7721" w:rsidRDefault="008C7721" w:rsidP="58A2F526">
            <w:pPr>
              <w:autoSpaceDE w:val="0"/>
              <w:rPr>
                <w:rFonts w:eastAsia="Symbol"/>
                <w:color w:val="000000" w:themeColor="text1"/>
              </w:rPr>
            </w:pPr>
          </w:p>
          <w:p w14:paraId="201514C2" w14:textId="60174021" w:rsidR="006C5548" w:rsidRPr="00F9044F" w:rsidRDefault="35AD4D50" w:rsidP="58A2F526">
            <w:pPr>
              <w:autoSpaceDE w:val="0"/>
              <w:rPr>
                <w:rFonts w:eastAsia="Symbol"/>
                <w:color w:val="000000" w:themeColor="text1"/>
              </w:rPr>
            </w:pPr>
            <w:r w:rsidRPr="58A2F526">
              <w:rPr>
                <w:rFonts w:eastAsia="Symbol"/>
                <w:color w:val="000000" w:themeColor="text1"/>
              </w:rPr>
              <w:t>Vi oppmuntrer barna til å iaktta og legge merke til estetikk i nærmiljøet og i hverdagen.</w:t>
            </w:r>
          </w:p>
          <w:p w14:paraId="6B233652" w14:textId="77777777" w:rsidR="008C7721" w:rsidRDefault="008C7721" w:rsidP="002D2ABE">
            <w:pPr>
              <w:rPr>
                <w:rFonts w:eastAsia="Symbol" w:cstheme="minorHAnsi"/>
                <w:color w:val="000000"/>
              </w:rPr>
            </w:pPr>
          </w:p>
          <w:p w14:paraId="28785194" w14:textId="3560D4F4" w:rsidR="006C5548" w:rsidRDefault="006C5548" w:rsidP="002D2ABE">
            <w:r w:rsidRPr="613B8AD0">
              <w:rPr>
                <w:rFonts w:eastAsia="Symbol"/>
                <w:color w:val="000000" w:themeColor="text1"/>
              </w:rPr>
              <w:t>Vi gir barna mulighet til varierte inntrykk og opplevelser av kunst, kultur og kreativitet, ved å introdusere de for sanger, eventyr og andre elementer fra barnekulturen.</w:t>
            </w:r>
            <w:r w:rsidR="20A54542" w:rsidRPr="613B8AD0">
              <w:rPr>
                <w:rFonts w:eastAsia="Symbol"/>
                <w:color w:val="000000" w:themeColor="text1"/>
              </w:rPr>
              <w:t xml:space="preserve"> </w:t>
            </w:r>
          </w:p>
          <w:p w14:paraId="696AE573" w14:textId="07121F50" w:rsidR="006C5548" w:rsidRDefault="006C5548" w:rsidP="26AFF47A">
            <w:pPr>
              <w:rPr>
                <w:rFonts w:eastAsia="Symbol"/>
                <w:color w:val="000000" w:themeColor="text1"/>
              </w:rPr>
            </w:pPr>
          </w:p>
          <w:p w14:paraId="63CA0B99" w14:textId="128ACE0A" w:rsidR="003C4194" w:rsidRDefault="7FCC5D0A" w:rsidP="74F43997">
            <w:pPr>
              <w:rPr>
                <w:rFonts w:eastAsia="Symbol"/>
                <w:color w:val="000000" w:themeColor="text1"/>
              </w:rPr>
            </w:pPr>
            <w:r w:rsidRPr="74F43997">
              <w:rPr>
                <w:rFonts w:eastAsia="Symbol"/>
              </w:rPr>
              <w:t>Vi introduserer teaterforestillinger ved hjelp av en teaterpedagog som har det overordnede ansvaret for å planlegge og gjennomføre drama- og teateraktiviteter for og sammen med barna.</w:t>
            </w:r>
          </w:p>
        </w:tc>
        <w:tc>
          <w:tcPr>
            <w:tcW w:w="5206" w:type="dxa"/>
          </w:tcPr>
          <w:p w14:paraId="03E89B0D" w14:textId="58814CA9" w:rsidR="006C5548" w:rsidRDefault="35AD4D50" w:rsidP="000008C9">
            <w:r>
              <w:t>Vi gir barna tilgang til variert materiale og introduserer dem for verktøy av forskjellige slag.</w:t>
            </w:r>
          </w:p>
          <w:p w14:paraId="1C1D88A0" w14:textId="77777777" w:rsidR="008C7721" w:rsidRDefault="008C7721" w:rsidP="000008C9"/>
          <w:p w14:paraId="0C9A1D06" w14:textId="40E7EA8A" w:rsidR="006C5548" w:rsidRDefault="35AD4D50" w:rsidP="000008C9">
            <w:r>
              <w:t xml:space="preserve">Vi legger til rette for varierte formingsaktiviteter, der barna kan uttrykke seg estetisk. </w:t>
            </w:r>
          </w:p>
          <w:p w14:paraId="44B64459" w14:textId="77777777" w:rsidR="008C7721" w:rsidRDefault="008C7721" w:rsidP="000008C9"/>
          <w:p w14:paraId="4230C479" w14:textId="340F2975" w:rsidR="006C5548" w:rsidRDefault="7F000B2C" w:rsidP="000008C9">
            <w:r>
              <w:t xml:space="preserve">Vi bruker forskjellig type musikk, sanger og </w:t>
            </w:r>
            <w:r w:rsidRPr="6BD16EF3">
              <w:rPr>
                <w:color w:val="000000" w:themeColor="text1"/>
              </w:rPr>
              <w:t>instrumenter.</w:t>
            </w:r>
          </w:p>
          <w:p w14:paraId="1345FD58" w14:textId="77777777" w:rsidR="008C7721" w:rsidRDefault="008C7721" w:rsidP="000008C9"/>
          <w:p w14:paraId="63EE26BA" w14:textId="1F68D1D1" w:rsidR="006C5548" w:rsidRDefault="006C5548" w:rsidP="000008C9">
            <w:r>
              <w:t>Vi bygger opp om barnas initiativ til kreativ lek, og legger til rette for teaterlek og rollelek.</w:t>
            </w:r>
          </w:p>
          <w:p w14:paraId="5DB74EC8" w14:textId="77777777" w:rsidR="008C7721" w:rsidRDefault="008C7721" w:rsidP="58A2F526"/>
          <w:p w14:paraId="02E2BB7C" w14:textId="29D118E3" w:rsidR="006C5548" w:rsidRDefault="34DE7D33" w:rsidP="74F43997">
            <w:r>
              <w:t xml:space="preserve"> </w:t>
            </w:r>
          </w:p>
          <w:p w14:paraId="67D867F2" w14:textId="681DEC51" w:rsidR="006C5548" w:rsidRDefault="006C5548" w:rsidP="74F43997"/>
          <w:p w14:paraId="28FFB262" w14:textId="574273CE" w:rsidR="006C5548" w:rsidRDefault="006C5548" w:rsidP="74F43997"/>
          <w:p w14:paraId="687E9C98" w14:textId="63892F4D" w:rsidR="006C5548" w:rsidRDefault="2784D4C4" w:rsidP="74F43997">
            <w:pPr>
              <w:rPr>
                <w:rFonts w:eastAsia="Symbol"/>
              </w:rPr>
            </w:pPr>
            <w:r w:rsidRPr="74F43997">
              <w:rPr>
                <w:rFonts w:eastAsia="Symbol"/>
              </w:rPr>
              <w:t>Vi introduserer teaterforestillinger ved hjelp av en teaterpedagog som har det overordnede ansvaret for å planlegge og gjennomføre drama- og teateraktiviteter for og sammen med barna.</w:t>
            </w:r>
          </w:p>
        </w:tc>
        <w:tc>
          <w:tcPr>
            <w:tcW w:w="4157" w:type="dxa"/>
          </w:tcPr>
          <w:p w14:paraId="0079B2CB" w14:textId="7F6DF498" w:rsidR="006C5548" w:rsidRDefault="2C985B1B" w:rsidP="503456A7">
            <w:pPr>
              <w:spacing w:after="200" w:line="276" w:lineRule="auto"/>
              <w:rPr>
                <w:rFonts w:eastAsiaTheme="minorEastAsia"/>
              </w:rPr>
            </w:pPr>
            <w:r w:rsidRPr="0F6F55BE">
              <w:rPr>
                <w:rFonts w:eastAsia="Calibri"/>
              </w:rPr>
              <w:t>Naturgruppa besøker forskjellige museer.</w:t>
            </w:r>
          </w:p>
          <w:p w14:paraId="1C271325" w14:textId="280A55F6" w:rsidR="006C5548" w:rsidRDefault="2C985B1B" w:rsidP="67B36F74">
            <w:pPr>
              <w:spacing w:after="200" w:line="276" w:lineRule="auto"/>
              <w:rPr>
                <w:rFonts w:eastAsiaTheme="minorEastAsia"/>
              </w:rPr>
            </w:pPr>
            <w:r w:rsidRPr="0F6F55BE">
              <w:rPr>
                <w:rFonts w:eastAsia="Calibri"/>
              </w:rPr>
              <w:t>Vi oppmuntrer til kreativ lek med naturmaterialer som leker.</w:t>
            </w:r>
          </w:p>
          <w:p w14:paraId="0B4B7FE9" w14:textId="5273F980" w:rsidR="006C5548" w:rsidRDefault="2C985B1B" w:rsidP="67B36F74">
            <w:pPr>
              <w:spacing w:after="200" w:line="276" w:lineRule="auto"/>
              <w:rPr>
                <w:rFonts w:eastAsiaTheme="minorEastAsia"/>
              </w:rPr>
            </w:pPr>
            <w:r w:rsidRPr="0F6F55BE">
              <w:rPr>
                <w:rFonts w:eastAsia="Calibri"/>
              </w:rPr>
              <w:t>Vi oppmuntrer barna til å iaktta og legge merke til estetikk i nærmiljøet og i hverdagen.</w:t>
            </w:r>
          </w:p>
          <w:p w14:paraId="57ACA993" w14:textId="77777777" w:rsidR="00FA378D" w:rsidRDefault="2C985B1B" w:rsidP="00FA378D">
            <w:r w:rsidRPr="0F6F55BE">
              <w:rPr>
                <w:rFonts w:eastAsia="Calibri"/>
              </w:rPr>
              <w:t>Vi introduserer barna for bruk av vanlige verktøy som hammer, sag</w:t>
            </w:r>
            <w:r w:rsidR="004174D9" w:rsidRPr="0F6F55BE">
              <w:rPr>
                <w:rFonts w:eastAsia="Calibri"/>
              </w:rPr>
              <w:t>,</w:t>
            </w:r>
            <w:r w:rsidRPr="0F6F55BE">
              <w:rPr>
                <w:rFonts w:eastAsia="Calibri"/>
              </w:rPr>
              <w:t xml:space="preserve"> spikkekniv og bor.</w:t>
            </w:r>
            <w:r w:rsidR="00FA378D">
              <w:t xml:space="preserve"> </w:t>
            </w:r>
          </w:p>
          <w:p w14:paraId="6F37E94E" w14:textId="366358C0" w:rsidR="006C5548" w:rsidRPr="00FA378D" w:rsidRDefault="00FA378D" w:rsidP="00FA378D">
            <w:r>
              <w:br/>
              <w:t>Vi oppsøker noen av Oslos kunst og kulturtilbud, så som teater, bibliotek, Vigelandsparken osv.</w:t>
            </w:r>
            <w:r>
              <w:br/>
            </w:r>
          </w:p>
          <w:p w14:paraId="6EA48AE4" w14:textId="607DAECC" w:rsidR="006C5548" w:rsidRDefault="77295BE1" w:rsidP="74F43997">
            <w:pPr>
              <w:spacing w:after="200" w:line="276" w:lineRule="auto"/>
              <w:rPr>
                <w:rFonts w:eastAsiaTheme="minorEastAsia"/>
              </w:rPr>
            </w:pPr>
            <w:r w:rsidRPr="74F43997">
              <w:rPr>
                <w:rFonts w:eastAsia="Calibri"/>
              </w:rPr>
              <w:t>Vi varierer mellom oppgaver hvor barna får bruke fantasien og utfolde seg fritt, og oppgaver med en oppskrift barna følger.</w:t>
            </w:r>
          </w:p>
          <w:p w14:paraId="7CF6FC34" w14:textId="4B792577" w:rsidR="006C5548" w:rsidRDefault="006C5548" w:rsidP="74F43997">
            <w:pPr>
              <w:spacing w:after="200" w:line="276" w:lineRule="auto"/>
              <w:rPr>
                <w:rFonts w:eastAsia="Calibri"/>
              </w:rPr>
            </w:pPr>
          </w:p>
          <w:p w14:paraId="0C602D0B" w14:textId="70E5EA17" w:rsidR="006C5548" w:rsidRDefault="006C5548" w:rsidP="74F43997">
            <w:pPr>
              <w:spacing w:after="200" w:line="276" w:lineRule="auto"/>
              <w:rPr>
                <w:rFonts w:eastAsia="Calibri"/>
              </w:rPr>
            </w:pPr>
          </w:p>
          <w:p w14:paraId="53A47136" w14:textId="39E34D16" w:rsidR="006C5548" w:rsidRDefault="6F7D6966" w:rsidP="74F43997">
            <w:pPr>
              <w:spacing w:after="200" w:line="276" w:lineRule="auto"/>
              <w:rPr>
                <w:rFonts w:eastAsia="Symbol"/>
              </w:rPr>
            </w:pPr>
            <w:r w:rsidRPr="74F43997">
              <w:rPr>
                <w:rFonts w:eastAsia="Symbol"/>
              </w:rPr>
              <w:t>Vi introduserer teaterforestillinger ved hjelp av en teaterpedagog som har det overordnede ansvaret for å planlegge og gjennomføre drama- og teateraktiviteter for og sammen med barna.</w:t>
            </w:r>
          </w:p>
        </w:tc>
      </w:tr>
      <w:tr w:rsidR="006C5548" w14:paraId="5A9CE543" w14:textId="28B23D91" w:rsidTr="74F43997">
        <w:tc>
          <w:tcPr>
            <w:tcW w:w="1665" w:type="dxa"/>
          </w:tcPr>
          <w:p w14:paraId="2D18A07B" w14:textId="77777777" w:rsidR="006C5548" w:rsidRDefault="006C5548" w:rsidP="00497A59">
            <w:r>
              <w:lastRenderedPageBreak/>
              <w:t>Natur</w:t>
            </w:r>
          </w:p>
          <w:p w14:paraId="24D15172" w14:textId="77777777" w:rsidR="006C5548" w:rsidRDefault="006C5548" w:rsidP="00497A59">
            <w:r>
              <w:t>Miljø</w:t>
            </w:r>
          </w:p>
          <w:p w14:paraId="0D2E5630" w14:textId="77777777" w:rsidR="006C5548" w:rsidRDefault="006C5548" w:rsidP="00497A59">
            <w:r>
              <w:t>Teknologi</w:t>
            </w:r>
          </w:p>
        </w:tc>
        <w:tc>
          <w:tcPr>
            <w:tcW w:w="4586" w:type="dxa"/>
          </w:tcPr>
          <w:p w14:paraId="1E8E77C5" w14:textId="20820D59" w:rsidR="006C5548" w:rsidRPr="00F9044F" w:rsidRDefault="35AD4D50" w:rsidP="58A2F526">
            <w:pPr>
              <w:autoSpaceDE w:val="0"/>
              <w:rPr>
                <w:rFonts w:eastAsia="Symbol"/>
                <w:color w:val="000000" w:themeColor="text1"/>
              </w:rPr>
            </w:pPr>
            <w:r w:rsidRPr="58A2F526">
              <w:rPr>
                <w:rFonts w:eastAsia="Symbol"/>
                <w:color w:val="000000" w:themeColor="text1"/>
              </w:rPr>
              <w:t>Vi går på tur i skog og mark hele året, og fokuserer på at barna skal få gode opplevelser ute.</w:t>
            </w:r>
          </w:p>
          <w:p w14:paraId="1B404B23" w14:textId="77777777" w:rsidR="008C7721" w:rsidRDefault="008C7721" w:rsidP="58A2F526">
            <w:pPr>
              <w:autoSpaceDE w:val="0"/>
              <w:rPr>
                <w:rFonts w:eastAsia="Symbol"/>
                <w:color w:val="000000" w:themeColor="text1"/>
              </w:rPr>
            </w:pPr>
          </w:p>
          <w:p w14:paraId="3207A1E0" w14:textId="562DD487" w:rsidR="006C5548" w:rsidRPr="00F9044F" w:rsidRDefault="35AD4D50" w:rsidP="58A2F526">
            <w:pPr>
              <w:autoSpaceDE w:val="0"/>
              <w:rPr>
                <w:rFonts w:eastAsia="Symbol"/>
                <w:color w:val="000000" w:themeColor="text1"/>
              </w:rPr>
            </w:pPr>
            <w:r w:rsidRPr="58A2F526">
              <w:rPr>
                <w:rFonts w:eastAsia="Symbol"/>
                <w:color w:val="000000" w:themeColor="text1"/>
              </w:rPr>
              <w:t>Vi undrer oss sammen med barna over ting vi finner på tur</w:t>
            </w:r>
            <w:r w:rsidR="5F3E31E4" w:rsidRPr="49901610">
              <w:rPr>
                <w:rFonts w:eastAsia="Symbol"/>
                <w:color w:val="000000" w:themeColor="text1"/>
              </w:rPr>
              <w:t>, samt</w:t>
            </w:r>
            <w:r w:rsidRPr="58A2F526">
              <w:rPr>
                <w:rFonts w:eastAsia="Symbol"/>
                <w:color w:val="000000" w:themeColor="text1"/>
              </w:rPr>
              <w:t xml:space="preserve"> </w:t>
            </w:r>
            <w:r w:rsidR="5F3E31E4" w:rsidRPr="750BF504">
              <w:rPr>
                <w:rFonts w:eastAsia="Symbol"/>
                <w:color w:val="000000" w:themeColor="text1"/>
              </w:rPr>
              <w:t>ute i barnehagen</w:t>
            </w:r>
            <w:r w:rsidRPr="750BF504">
              <w:rPr>
                <w:rFonts w:eastAsia="Symbol"/>
                <w:color w:val="000000" w:themeColor="text1"/>
              </w:rPr>
              <w:t xml:space="preserve"> </w:t>
            </w:r>
            <w:r w:rsidRPr="58A2F526">
              <w:rPr>
                <w:rFonts w:eastAsia="Symbol"/>
                <w:color w:val="000000" w:themeColor="text1"/>
              </w:rPr>
              <w:t>og det som skjer i naturen gjennom året</w:t>
            </w:r>
            <w:r w:rsidR="2A6499C0" w:rsidRPr="58A2F526">
              <w:rPr>
                <w:rFonts w:eastAsia="Symbol"/>
                <w:color w:val="000000" w:themeColor="text1"/>
              </w:rPr>
              <w:t>.</w:t>
            </w:r>
            <w:r w:rsidRPr="58A2F526">
              <w:rPr>
                <w:rFonts w:eastAsia="Symbol"/>
                <w:color w:val="000000" w:themeColor="text1"/>
              </w:rPr>
              <w:t xml:space="preserve"> </w:t>
            </w:r>
            <w:r w:rsidR="2A6499C0" w:rsidRPr="58A2F526">
              <w:rPr>
                <w:rFonts w:eastAsia="Symbol"/>
                <w:color w:val="000000" w:themeColor="text1"/>
              </w:rPr>
              <w:t xml:space="preserve">Vi </w:t>
            </w:r>
            <w:r w:rsidRPr="58A2F526">
              <w:rPr>
                <w:rFonts w:eastAsia="Symbol"/>
                <w:color w:val="000000" w:themeColor="text1"/>
              </w:rPr>
              <w:t>utforsker årstidenes ulikheter.</w:t>
            </w:r>
          </w:p>
          <w:p w14:paraId="6C05DA7B" w14:textId="77777777" w:rsidR="008C7721" w:rsidRDefault="008C7721" w:rsidP="58A2F526">
            <w:pPr>
              <w:autoSpaceDE w:val="0"/>
              <w:rPr>
                <w:rFonts w:eastAsia="Symbol"/>
                <w:color w:val="000000" w:themeColor="text1"/>
              </w:rPr>
            </w:pPr>
          </w:p>
          <w:p w14:paraId="68830E14" w14:textId="1582E5ED" w:rsidR="006C5548" w:rsidRPr="00F9044F" w:rsidRDefault="0142174D" w:rsidP="58A2F526">
            <w:pPr>
              <w:autoSpaceDE w:val="0"/>
              <w:rPr>
                <w:rFonts w:eastAsia="Symbol"/>
                <w:color w:val="000000" w:themeColor="text1"/>
              </w:rPr>
            </w:pPr>
            <w:r w:rsidRPr="74F43997">
              <w:rPr>
                <w:rFonts w:eastAsia="Symbol"/>
                <w:color w:val="000000" w:themeColor="text1"/>
              </w:rPr>
              <w:t>Vi introduserer</w:t>
            </w:r>
            <w:r w:rsidR="7002545D" w:rsidRPr="74F43997">
              <w:rPr>
                <w:rFonts w:eastAsia="Symbol"/>
                <w:color w:val="000000" w:themeColor="text1"/>
              </w:rPr>
              <w:t xml:space="preserve"> barna </w:t>
            </w:r>
            <w:r w:rsidRPr="74F43997">
              <w:rPr>
                <w:rFonts w:eastAsia="Symbol"/>
                <w:color w:val="000000" w:themeColor="text1"/>
              </w:rPr>
              <w:t>til</w:t>
            </w:r>
            <w:r w:rsidR="7002545D" w:rsidRPr="74F43997">
              <w:rPr>
                <w:rFonts w:eastAsia="Symbol"/>
                <w:color w:val="000000" w:themeColor="text1"/>
              </w:rPr>
              <w:t xml:space="preserve"> reisen fra lite frø til ferdig plante</w:t>
            </w:r>
            <w:r w:rsidR="5E299D85" w:rsidRPr="74F43997">
              <w:rPr>
                <w:rFonts w:eastAsia="Symbol"/>
                <w:color w:val="000000" w:themeColor="text1"/>
              </w:rPr>
              <w:t>,</w:t>
            </w:r>
            <w:r w:rsidR="7002545D" w:rsidRPr="74F43997">
              <w:rPr>
                <w:rFonts w:eastAsia="Symbol"/>
                <w:color w:val="000000" w:themeColor="text1"/>
              </w:rPr>
              <w:t xml:space="preserve"> i vårt pedagogiske arbeid.</w:t>
            </w:r>
          </w:p>
          <w:p w14:paraId="648CC36B" w14:textId="77777777" w:rsidR="008C7721" w:rsidRDefault="008C7721" w:rsidP="58A2F526">
            <w:pPr>
              <w:autoSpaceDE w:val="0"/>
              <w:rPr>
                <w:rFonts w:eastAsia="Symbol"/>
                <w:color w:val="000000" w:themeColor="text1"/>
              </w:rPr>
            </w:pPr>
          </w:p>
          <w:p w14:paraId="123DEBAF" w14:textId="379B86BD" w:rsidR="006C5548" w:rsidRPr="00F9044F" w:rsidRDefault="35AD4D50" w:rsidP="58A2F526">
            <w:pPr>
              <w:autoSpaceDE w:val="0"/>
              <w:rPr>
                <w:rFonts w:eastAsia="Symbol"/>
                <w:color w:val="000000" w:themeColor="text1"/>
              </w:rPr>
            </w:pPr>
            <w:r w:rsidRPr="58A2F526">
              <w:rPr>
                <w:rFonts w:eastAsia="Symbol"/>
                <w:color w:val="000000" w:themeColor="text1"/>
              </w:rPr>
              <w:t>Vi kildesorterer søppel, og er gode rollemodeller for barna når det gjelder å ta vare på naturen og nærmiljøet.</w:t>
            </w:r>
          </w:p>
          <w:p w14:paraId="1E85350D" w14:textId="77777777" w:rsidR="008C7721" w:rsidRDefault="008C7721" w:rsidP="58A2F526">
            <w:pPr>
              <w:autoSpaceDE w:val="0"/>
              <w:rPr>
                <w:rFonts w:eastAsia="Symbol"/>
                <w:color w:val="000000" w:themeColor="text1"/>
              </w:rPr>
            </w:pPr>
          </w:p>
          <w:p w14:paraId="2E9EBEEE" w14:textId="00E157B4" w:rsidR="006C5548" w:rsidRPr="00F9044F" w:rsidRDefault="35AD4D50" w:rsidP="750BF504">
            <w:pPr>
              <w:rPr>
                <w:rFonts w:eastAsia="Symbol"/>
                <w:color w:val="000000" w:themeColor="text1"/>
              </w:rPr>
            </w:pPr>
            <w:r w:rsidRPr="58A2F526">
              <w:rPr>
                <w:rFonts w:eastAsia="Symbol"/>
                <w:color w:val="000000" w:themeColor="text1"/>
              </w:rPr>
              <w:t>Vi bruker naturmaterialer som kongler og blader i lek og formingsaktiviteter.</w:t>
            </w:r>
          </w:p>
          <w:p w14:paraId="2AC41FAB" w14:textId="1CA85C1E" w:rsidR="750BF504" w:rsidRDefault="750BF504" w:rsidP="750BF504">
            <w:pPr>
              <w:rPr>
                <w:rFonts w:ascii="Calibri" w:eastAsia="Calibri" w:hAnsi="Calibri" w:cs="Calibri"/>
              </w:rPr>
            </w:pPr>
          </w:p>
          <w:p w14:paraId="19191B0B" w14:textId="0D51D3DE" w:rsidR="328CBC26" w:rsidRDefault="328CBC26" w:rsidP="750BF504">
            <w:r w:rsidRPr="750BF504">
              <w:rPr>
                <w:rFonts w:ascii="Calibri" w:eastAsia="Calibri" w:hAnsi="Calibri" w:cs="Calibri"/>
              </w:rPr>
              <w:t>Vi fokuserer på gjenbruk, og lager karnevalkostymene av gjenbruksmateriale sammen med barna.</w:t>
            </w:r>
          </w:p>
          <w:p w14:paraId="79B9138B" w14:textId="77777777" w:rsidR="008C7721" w:rsidRDefault="008C7721" w:rsidP="58A2F526">
            <w:pPr>
              <w:autoSpaceDE w:val="0"/>
              <w:rPr>
                <w:rFonts w:eastAsia="Symbol"/>
                <w:color w:val="000000" w:themeColor="text1"/>
              </w:rPr>
            </w:pPr>
          </w:p>
          <w:p w14:paraId="64812F3A" w14:textId="775101A5" w:rsidR="006C5548" w:rsidRPr="00F9044F" w:rsidRDefault="35AD4D50" w:rsidP="58A2F526">
            <w:pPr>
              <w:autoSpaceDE w:val="0"/>
              <w:rPr>
                <w:rFonts w:eastAsia="Symbol"/>
                <w:color w:val="000000" w:themeColor="text1"/>
              </w:rPr>
            </w:pPr>
            <w:r w:rsidRPr="58A2F526">
              <w:rPr>
                <w:rFonts w:eastAsia="Symbol"/>
                <w:color w:val="000000" w:themeColor="text1"/>
              </w:rPr>
              <w:t xml:space="preserve">Vi har forskjellige typer konstruksjonslek som f.eks. </w:t>
            </w:r>
            <w:proofErr w:type="spellStart"/>
            <w:r w:rsidRPr="58A2F526">
              <w:rPr>
                <w:rFonts w:eastAsia="Symbol"/>
                <w:color w:val="000000" w:themeColor="text1"/>
              </w:rPr>
              <w:t>lego</w:t>
            </w:r>
            <w:proofErr w:type="spellEnd"/>
            <w:r w:rsidRPr="58A2F526">
              <w:rPr>
                <w:rFonts w:eastAsia="Symbol"/>
                <w:color w:val="000000" w:themeColor="text1"/>
              </w:rPr>
              <w:t xml:space="preserve">, bygging med treklosser, plastelina og lage </w:t>
            </w:r>
            <w:proofErr w:type="spellStart"/>
            <w:r w:rsidRPr="58A2F526">
              <w:rPr>
                <w:rFonts w:eastAsia="Symbol"/>
                <w:color w:val="000000" w:themeColor="text1"/>
              </w:rPr>
              <w:t>togbane</w:t>
            </w:r>
            <w:proofErr w:type="spellEnd"/>
            <w:r w:rsidRPr="58A2F526">
              <w:rPr>
                <w:rFonts w:eastAsia="Symbol"/>
                <w:color w:val="000000" w:themeColor="text1"/>
              </w:rPr>
              <w:t>.</w:t>
            </w:r>
          </w:p>
          <w:p w14:paraId="5EA80F1E" w14:textId="77777777" w:rsidR="008C7721" w:rsidRDefault="008C7721" w:rsidP="58A2F526">
            <w:pPr>
              <w:autoSpaceDE w:val="0"/>
              <w:rPr>
                <w:rFonts w:eastAsia="Symbol"/>
                <w:color w:val="000000" w:themeColor="text1"/>
              </w:rPr>
            </w:pPr>
          </w:p>
          <w:p w14:paraId="7F8B7AB5" w14:textId="5D5C6651" w:rsidR="006C5548" w:rsidRPr="00F9044F" w:rsidRDefault="7002545D" w:rsidP="58A2F526">
            <w:pPr>
              <w:autoSpaceDE w:val="0"/>
              <w:rPr>
                <w:rFonts w:eastAsia="Symbol"/>
                <w:color w:val="000000" w:themeColor="text1"/>
              </w:rPr>
            </w:pPr>
            <w:r w:rsidRPr="74F43997">
              <w:rPr>
                <w:rFonts w:eastAsia="Symbol"/>
                <w:color w:val="000000" w:themeColor="text1"/>
              </w:rPr>
              <w:t xml:space="preserve">Vi gjør </w:t>
            </w:r>
            <w:r w:rsidR="554CC325" w:rsidRPr="74F43997">
              <w:rPr>
                <w:rFonts w:eastAsia="Symbol"/>
                <w:color w:val="000000" w:themeColor="text1"/>
              </w:rPr>
              <w:t xml:space="preserve">noen </w:t>
            </w:r>
            <w:r w:rsidRPr="74F43997">
              <w:rPr>
                <w:rFonts w:eastAsia="Symbol"/>
                <w:color w:val="000000" w:themeColor="text1"/>
              </w:rPr>
              <w:t>enkle naturfaglige eksperimenter</w:t>
            </w:r>
            <w:r w:rsidR="37510415" w:rsidRPr="74F43997">
              <w:rPr>
                <w:rFonts w:eastAsia="Symbol"/>
                <w:color w:val="000000" w:themeColor="text1"/>
              </w:rPr>
              <w:t>.</w:t>
            </w:r>
          </w:p>
          <w:p w14:paraId="1B4A6F4A" w14:textId="77777777" w:rsidR="008C7721" w:rsidRDefault="008C7721" w:rsidP="58A2F526">
            <w:pPr>
              <w:autoSpaceDE w:val="0"/>
              <w:rPr>
                <w:rFonts w:eastAsia="Symbol"/>
                <w:color w:val="000000" w:themeColor="text1"/>
              </w:rPr>
            </w:pPr>
          </w:p>
          <w:p w14:paraId="11FC09DB" w14:textId="7058D759" w:rsidR="006C5548" w:rsidRPr="00F9044F" w:rsidRDefault="35AD4D50" w:rsidP="58A2F526">
            <w:pPr>
              <w:autoSpaceDE w:val="0"/>
              <w:rPr>
                <w:rFonts w:eastAsia="Symbol"/>
                <w:color w:val="000000" w:themeColor="text1"/>
              </w:rPr>
            </w:pPr>
            <w:r w:rsidRPr="58A2F526">
              <w:rPr>
                <w:rFonts w:eastAsia="Symbol"/>
                <w:color w:val="000000" w:themeColor="text1"/>
              </w:rPr>
              <w:t>Vi gir barna mulighet til å få begynnende kunnskap om dyr og dyrelivet i nærmiljøet.</w:t>
            </w:r>
          </w:p>
        </w:tc>
        <w:tc>
          <w:tcPr>
            <w:tcW w:w="5206" w:type="dxa"/>
          </w:tcPr>
          <w:p w14:paraId="268419EF" w14:textId="14F805D7" w:rsidR="006C5548" w:rsidRDefault="35AD4D50" w:rsidP="000008C9">
            <w:r>
              <w:lastRenderedPageBreak/>
              <w:t xml:space="preserve">Vi går turer i skog og mark hele året. </w:t>
            </w:r>
          </w:p>
          <w:p w14:paraId="2F134D98" w14:textId="77777777" w:rsidR="008C7721" w:rsidRDefault="008C7721" w:rsidP="00DD137C"/>
          <w:p w14:paraId="1B9F4396" w14:textId="119C2A66" w:rsidR="006C5548" w:rsidRDefault="35AD4D50" w:rsidP="00DD137C">
            <w:r>
              <w:t>Vi undrer oss sammen med barna over ting vi finner på tur og det som skjer i naturen gjennom året og utforsker årstidenes ulikheter</w:t>
            </w:r>
            <w:r w:rsidR="1D710EBE">
              <w:t>. Vi følger</w:t>
            </w:r>
            <w:r w:rsidRPr="58A2F526">
              <w:rPr>
                <w:rFonts w:eastAsia="Symbol"/>
                <w:color w:val="000000" w:themeColor="text1"/>
              </w:rPr>
              <w:t xml:space="preserve"> med på bladene på trærne, småkryp som kommer og går, planter som spirer om våren og dør om høsten.</w:t>
            </w:r>
          </w:p>
          <w:p w14:paraId="65DC31AD" w14:textId="77777777" w:rsidR="008C7721" w:rsidRDefault="008C7721" w:rsidP="000008C9"/>
          <w:p w14:paraId="71F60695" w14:textId="64B4D760" w:rsidR="006C5548" w:rsidRDefault="4D6E2530" w:rsidP="000008C9">
            <w:r>
              <w:t xml:space="preserve">Vi tar med barna på reisen fra lite frø til ferdig plante og bruker Voksenenga Nærmiljøhage aktivt i vårt pedagogiske arbeid. </w:t>
            </w:r>
          </w:p>
          <w:p w14:paraId="567C2CE5" w14:textId="77777777" w:rsidR="008C7721" w:rsidRDefault="008C7721" w:rsidP="000008C9"/>
          <w:p w14:paraId="4853D2D7" w14:textId="4B6AAD03" w:rsidR="006C5548" w:rsidRDefault="35AD4D50" w:rsidP="000008C9">
            <w:r>
              <w:t>Vi kildesorterer søppel, og er gode rollemodeller for barna når det gjelder å ta vare på naturen og nærmiljøet i et bærekraftig perspektiv.</w:t>
            </w:r>
          </w:p>
          <w:p w14:paraId="67758292" w14:textId="77777777" w:rsidR="008C7721" w:rsidRDefault="008C7721" w:rsidP="000008C9"/>
          <w:p w14:paraId="0599BCF6" w14:textId="74D3411A" w:rsidR="006C5548" w:rsidRDefault="35AD4D50" w:rsidP="000008C9">
            <w:r>
              <w:t>Vi bruker naturmaterialer i lek og formingsaktiviteter, på tur og i barnehagen.</w:t>
            </w:r>
          </w:p>
          <w:p w14:paraId="1C260510" w14:textId="77777777" w:rsidR="008C7721" w:rsidRDefault="008C7721" w:rsidP="000008C9"/>
          <w:p w14:paraId="7F0C9349" w14:textId="221F0C42" w:rsidR="006C5548" w:rsidRDefault="35AD4D50" w:rsidP="000008C9">
            <w:r>
              <w:t xml:space="preserve">Vi har forskjellige typer konstruksjonslek, med for eksempel </w:t>
            </w:r>
            <w:proofErr w:type="spellStart"/>
            <w:r>
              <w:t>lego</w:t>
            </w:r>
            <w:proofErr w:type="spellEnd"/>
            <w:r>
              <w:t xml:space="preserve">, magneter, </w:t>
            </w:r>
            <w:proofErr w:type="spellStart"/>
            <w:r>
              <w:t>kaplaklosser</w:t>
            </w:r>
            <w:proofErr w:type="spellEnd"/>
            <w:r>
              <w:t xml:space="preserve"> osv.</w:t>
            </w:r>
          </w:p>
          <w:p w14:paraId="168C8B43" w14:textId="77777777" w:rsidR="008C7721" w:rsidRDefault="008C7721" w:rsidP="000008C9"/>
          <w:p w14:paraId="207B601E" w14:textId="799CFC6B" w:rsidR="006C5548" w:rsidRDefault="006C5548" w:rsidP="000008C9">
            <w:r>
              <w:t xml:space="preserve">Vi inkluderer barna i situasjoner hvor IKT verktøy blir brukt, f.eks. bilder på data og </w:t>
            </w:r>
            <w:r w:rsidR="00202D3D">
              <w:t>bruker søkeverktøy når vi skal finne bilder og informasjon.</w:t>
            </w:r>
          </w:p>
          <w:p w14:paraId="2E42FAD1" w14:textId="1077DDC2" w:rsidR="006C5548" w:rsidRDefault="006C5548" w:rsidP="58A2F526"/>
        </w:tc>
        <w:tc>
          <w:tcPr>
            <w:tcW w:w="4157" w:type="dxa"/>
          </w:tcPr>
          <w:p w14:paraId="233FD945" w14:textId="23038E42" w:rsidR="32D09AED" w:rsidRPr="00F9044F" w:rsidRDefault="0D602F89" w:rsidP="58A2F526">
            <w:pPr>
              <w:spacing w:after="200" w:line="276" w:lineRule="auto"/>
              <w:rPr>
                <w:rFonts w:eastAsia="Calibri"/>
              </w:rPr>
            </w:pPr>
            <w:r w:rsidRPr="58A2F526">
              <w:rPr>
                <w:rFonts w:eastAsia="Calibri"/>
              </w:rPr>
              <w:t>Naturgruppa er mye ute i naturen, og lærer å bruke naturen på en god og bærekraftig måte.</w:t>
            </w:r>
          </w:p>
          <w:p w14:paraId="68AE19C3" w14:textId="037EF365" w:rsidR="32D09AED" w:rsidRPr="00F9044F" w:rsidRDefault="0D602F89" w:rsidP="58A2F526">
            <w:pPr>
              <w:spacing w:after="200" w:line="276" w:lineRule="auto"/>
              <w:rPr>
                <w:rFonts w:eastAsiaTheme="minorEastAsia"/>
              </w:rPr>
            </w:pPr>
            <w:r w:rsidRPr="58A2F526">
              <w:rPr>
                <w:rFonts w:eastAsia="Calibri"/>
              </w:rPr>
              <w:t>Vi gjør forskjellige forsøk og eksperimenter, blant annet inspirert av Forskerfabrikkens kurs.</w:t>
            </w:r>
          </w:p>
          <w:p w14:paraId="11414551" w14:textId="568D2D36" w:rsidR="006C5548" w:rsidRPr="00A057BA" w:rsidRDefault="6EFEB94A" w:rsidP="1A0BB78B">
            <w:pPr>
              <w:spacing w:after="200" w:line="276" w:lineRule="auto"/>
              <w:rPr>
                <w:rFonts w:eastAsiaTheme="minorEastAsia"/>
              </w:rPr>
            </w:pPr>
            <w:r w:rsidRPr="0F6F55BE">
              <w:rPr>
                <w:rFonts w:eastAsia="Calibri"/>
              </w:rPr>
              <w:t>Vi lærer barna om dyr, planter og dyrespor.</w:t>
            </w:r>
          </w:p>
          <w:p w14:paraId="36D3AB89" w14:textId="2114A15C" w:rsidR="006C5548" w:rsidRPr="00A057BA" w:rsidRDefault="6EFEB94A" w:rsidP="4EAF3FB0">
            <w:pPr>
              <w:spacing w:after="200" w:line="276" w:lineRule="auto"/>
              <w:rPr>
                <w:rFonts w:eastAsiaTheme="minorEastAsia"/>
              </w:rPr>
            </w:pPr>
            <w:r w:rsidRPr="0F6F55BE">
              <w:rPr>
                <w:rFonts w:eastAsia="Calibri"/>
              </w:rPr>
              <w:t>Vi ser på hva et økosystem er.</w:t>
            </w:r>
          </w:p>
          <w:p w14:paraId="621520D7" w14:textId="54A35107" w:rsidR="006C5548" w:rsidRDefault="6EFEB94A" w:rsidP="57B036BE">
            <w:pPr>
              <w:spacing w:after="200" w:line="276" w:lineRule="auto"/>
              <w:rPr>
                <w:rFonts w:eastAsiaTheme="minorEastAsia"/>
              </w:rPr>
            </w:pPr>
            <w:r w:rsidRPr="0F6F55BE">
              <w:rPr>
                <w:rFonts w:eastAsia="Calibri"/>
              </w:rPr>
              <w:t>Vi følger årstidene og reflekterer over hva som skjer i naturen i løpet av et år.</w:t>
            </w:r>
          </w:p>
          <w:p w14:paraId="187A567A" w14:textId="7EF2142D" w:rsidR="006C5548" w:rsidRDefault="6EFEB94A" w:rsidP="4E34CB59">
            <w:pPr>
              <w:spacing w:after="200" w:line="276" w:lineRule="auto"/>
              <w:rPr>
                <w:rFonts w:eastAsiaTheme="minorEastAsia"/>
              </w:rPr>
            </w:pPr>
            <w:r w:rsidRPr="0F6F55BE">
              <w:rPr>
                <w:rFonts w:eastAsia="Calibri"/>
              </w:rPr>
              <w:t>Vi tar med barna på reisen fra lite frø til ferdig plante og bruker Voksenenga Nærmiljøhage aktivt i vårt pedagogiske arbeid.</w:t>
            </w:r>
            <w:r w:rsidR="001A5CFC" w:rsidRPr="0F6F55BE">
              <w:rPr>
                <w:rFonts w:eastAsia="Calibri"/>
              </w:rPr>
              <w:t xml:space="preserve"> </w:t>
            </w:r>
            <w:r w:rsidR="00011C02" w:rsidRPr="0F6F55BE">
              <w:rPr>
                <w:rFonts w:eastAsia="Calibri"/>
              </w:rPr>
              <w:t>Skolestarterne har hovedansvar for parsellen i høsthalvåret.</w:t>
            </w:r>
          </w:p>
          <w:p w14:paraId="0C401169" w14:textId="210CA1AA" w:rsidR="0023627C" w:rsidRDefault="634ABF82" w:rsidP="0023627C">
            <w:r>
              <w:t xml:space="preserve">Vi lærer enkel programmering gjennom lek med </w:t>
            </w:r>
            <w:proofErr w:type="spellStart"/>
            <w:r>
              <w:t>BeeBot</w:t>
            </w:r>
            <w:proofErr w:type="spellEnd"/>
          </w:p>
          <w:p w14:paraId="58F0A4F0" w14:textId="78D0B9F7" w:rsidR="006C5548" w:rsidRDefault="006C5548" w:rsidP="000008C9"/>
        </w:tc>
      </w:tr>
      <w:tr w:rsidR="006C5548" w14:paraId="35F60C74" w14:textId="50F54CAC" w:rsidTr="74F43997">
        <w:tc>
          <w:tcPr>
            <w:tcW w:w="1665" w:type="dxa"/>
          </w:tcPr>
          <w:p w14:paraId="5014242A" w14:textId="77777777" w:rsidR="006C5548" w:rsidRDefault="006C5548" w:rsidP="00497A59">
            <w:r>
              <w:t>Antall</w:t>
            </w:r>
          </w:p>
          <w:p w14:paraId="2FBC3D85" w14:textId="77777777" w:rsidR="006C5548" w:rsidRDefault="006C5548" w:rsidP="00497A59">
            <w:r>
              <w:t>Rom</w:t>
            </w:r>
          </w:p>
          <w:p w14:paraId="6390DE1F" w14:textId="77777777" w:rsidR="006C5548" w:rsidRDefault="006C5548" w:rsidP="00497A59">
            <w:r>
              <w:t>Form</w:t>
            </w:r>
          </w:p>
        </w:tc>
        <w:tc>
          <w:tcPr>
            <w:tcW w:w="4586" w:type="dxa"/>
          </w:tcPr>
          <w:p w14:paraId="4FA75D0D" w14:textId="02BF5CCF" w:rsidR="006C5548" w:rsidRDefault="35AD4D50" w:rsidP="00497A59">
            <w:r>
              <w:t xml:space="preserve">Vi bruker tall og telling i hverdagen. For eksempel når vi dekker på bordet, hvor mange barn som har kommet, i samlingsstund teller vi før vi begynner å synge osv. </w:t>
            </w:r>
          </w:p>
          <w:p w14:paraId="7E69701D" w14:textId="77777777" w:rsidR="008C7721" w:rsidRDefault="008C7721" w:rsidP="00497A59"/>
          <w:p w14:paraId="201A98A2" w14:textId="39D84D19" w:rsidR="006C5548" w:rsidRDefault="7002545D" w:rsidP="00497A59">
            <w:r>
              <w:t>Vi ser på tallene og teller når vi går i trappa og vi har tallrekken fra 0 - 10 på vegge</w:t>
            </w:r>
            <w:r w:rsidR="151BD942">
              <w:t>n.</w:t>
            </w:r>
          </w:p>
          <w:p w14:paraId="28A672F3" w14:textId="77777777" w:rsidR="008C7721" w:rsidRDefault="008C7721" w:rsidP="00497A59"/>
          <w:p w14:paraId="341C6DEC" w14:textId="2DFEF269" w:rsidR="006C5548" w:rsidRDefault="35AD4D50" w:rsidP="00497A59">
            <w:r>
              <w:t>Vi bruker eventyr, sanger, rim og regler hvor vi teller. Eks: ”Geitekillingen som kunne telle til ti”,  ”Bukkene bruse”, ”1 og 2 og 3 indianere”, 5 små apekatter.</w:t>
            </w:r>
          </w:p>
          <w:p w14:paraId="22341CC3" w14:textId="77777777" w:rsidR="008C7721" w:rsidRDefault="008C7721" w:rsidP="00497A59"/>
          <w:p w14:paraId="5A682DEE" w14:textId="14948EB9" w:rsidR="006C5548" w:rsidRDefault="35AD4D50" w:rsidP="00497A59">
            <w:r>
              <w:t xml:space="preserve">Vi bruker preposisjoner aktivt i dagligtalen, og følger med på om barna forstår begrepene under, over, ved siden av osv. </w:t>
            </w:r>
          </w:p>
          <w:p w14:paraId="69EECD3A" w14:textId="77777777" w:rsidR="008C7721" w:rsidRDefault="008C7721" w:rsidP="00497A59"/>
          <w:p w14:paraId="2ACCDCAF" w14:textId="4440183E" w:rsidR="006C5548" w:rsidRDefault="35AD4D50" w:rsidP="00497A59">
            <w:r>
              <w:t xml:space="preserve">Vi gir barna mulighet til konstruksjonslek der sortering, klassifisering og sammenligning blir naturlig. </w:t>
            </w:r>
          </w:p>
          <w:p w14:paraId="413784C2" w14:textId="4D3ABAF3" w:rsidR="006C5548" w:rsidRDefault="35AD4D50" w:rsidP="00497A59">
            <w:r>
              <w:t>Når vi bygger og pusler puslespill ser vi på ulike geometriske former</w:t>
            </w:r>
            <w:r w:rsidR="30294711">
              <w:t>,</w:t>
            </w:r>
            <w:r>
              <w:t xml:space="preserve"> farger og preposisjoner.</w:t>
            </w:r>
          </w:p>
          <w:p w14:paraId="6E7BB8BD" w14:textId="77777777" w:rsidR="008C7721" w:rsidRDefault="008C7721" w:rsidP="00497A59"/>
          <w:p w14:paraId="60F02361" w14:textId="61E6CE0D" w:rsidR="006C5548" w:rsidRDefault="35AD4D50" w:rsidP="00497A59">
            <w:r>
              <w:t>Vi oppdager sammenligning, klassifisering og organisering ved rydding- der vi legger riktig leke i riktig kasse. Vi har bilder og tekst på kassene for å hjelpe barn og voksne å finne riktig kasse.</w:t>
            </w:r>
          </w:p>
          <w:p w14:paraId="5897988C" w14:textId="77777777" w:rsidR="008A3231" w:rsidRDefault="008A3231" w:rsidP="00497A59"/>
          <w:p w14:paraId="09A6D0F7" w14:textId="3BEEF0C5" w:rsidR="006C5548" w:rsidRDefault="35AD4D50" w:rsidP="00497A59">
            <w:r>
              <w:t xml:space="preserve">Vi bruker kroppen og sanser til å utvikle romforståelse. </w:t>
            </w:r>
            <w:r w:rsidR="486589B3">
              <w:t>For eksempel lærer barna</w:t>
            </w:r>
            <w:r>
              <w:t xml:space="preserve"> hvor de har plassen sin i garderoben</w:t>
            </w:r>
            <w:r w:rsidR="486589B3">
              <w:t>,</w:t>
            </w:r>
            <w:r>
              <w:t xml:space="preserve"> og ved bordet. Barna orienterer seg og vet hvor de forskjellige lekematerialene er på avdelingen.</w:t>
            </w:r>
          </w:p>
          <w:p w14:paraId="00101C40" w14:textId="77777777" w:rsidR="00427868" w:rsidRDefault="00427868" w:rsidP="00497A59"/>
          <w:p w14:paraId="5FAB4974" w14:textId="67C66C58" w:rsidR="006C5548" w:rsidRDefault="006C5548" w:rsidP="00497A59">
            <w:r>
              <w:t xml:space="preserve">Vi bruker kroppen og sansene til å sammenligne </w:t>
            </w:r>
            <w:r>
              <w:lastRenderedPageBreak/>
              <w:t>klær, sko, høy, lav, stor, liten mm</w:t>
            </w:r>
            <w:r w:rsidR="00CA3870">
              <w:t>.</w:t>
            </w:r>
          </w:p>
        </w:tc>
        <w:tc>
          <w:tcPr>
            <w:tcW w:w="5206" w:type="dxa"/>
          </w:tcPr>
          <w:p w14:paraId="7CACFF34" w14:textId="35910923" w:rsidR="006C5548" w:rsidRDefault="35AD4D50" w:rsidP="000008C9">
            <w:r>
              <w:lastRenderedPageBreak/>
              <w:t>Vi bruker tall og telling i hverdagen. Vi bruker de naturlige situasjonene som oppstår i forbindelse med å dekke på bordet. Eks: Vi trenger 10 kopper, vi trenger en kniv til hver tallerken osv.</w:t>
            </w:r>
          </w:p>
          <w:p w14:paraId="11E3ACFC" w14:textId="77777777" w:rsidR="008C7721" w:rsidRDefault="008C7721" w:rsidP="000008C9"/>
          <w:p w14:paraId="64C9012F" w14:textId="09440796" w:rsidR="006C5548" w:rsidRDefault="35AD4D50" w:rsidP="000008C9">
            <w:r>
              <w:t>Vi ser på tallene og teller når vi går i trappa og har tallrekka fra 0-10 på veggen. Eksperimenterer med å telle baklengs og kanskje annethvert tall osv.</w:t>
            </w:r>
          </w:p>
          <w:p w14:paraId="6E35B115" w14:textId="77777777" w:rsidR="008C7721" w:rsidRDefault="008C7721" w:rsidP="000008C9"/>
          <w:p w14:paraId="30EC64D6" w14:textId="666FE875" w:rsidR="006C5548" w:rsidRDefault="35AD4D50" w:rsidP="000008C9">
            <w:r>
              <w:t>Vi bruker tall og dato i samlingsstund og ser på tallrekkefølge og andre naturlige rekkefølger.  Vi bruker eventyr, sanger, rim og regler hvor vi teller. Eks: ”</w:t>
            </w:r>
            <w:r w:rsidR="36E54CD4">
              <w:t>G</w:t>
            </w:r>
            <w:r>
              <w:t>eitekillingen som kunne telle til ti”, ”</w:t>
            </w:r>
            <w:r w:rsidR="36E54CD4">
              <w:t>B</w:t>
            </w:r>
            <w:r>
              <w:t xml:space="preserve">ukkene </w:t>
            </w:r>
            <w:r w:rsidR="36E54CD4">
              <w:t>B</w:t>
            </w:r>
            <w:r>
              <w:t xml:space="preserve">ruse”, ”1 og 2 og 3 indianere”. </w:t>
            </w:r>
          </w:p>
          <w:p w14:paraId="11237E21" w14:textId="77777777" w:rsidR="008C7721" w:rsidRDefault="008C7721" w:rsidP="000008C9"/>
          <w:p w14:paraId="3168E16E" w14:textId="1CD77801" w:rsidR="006C5548" w:rsidRDefault="35AD4D50" w:rsidP="000008C9">
            <w:r>
              <w:t>Vi bruker preposisjoner aktivt i dagligtalen, i lek, på tur, i samlingsstund og ellers i hverdagen.</w:t>
            </w:r>
          </w:p>
          <w:p w14:paraId="3D397FC0" w14:textId="77777777" w:rsidR="008C7721" w:rsidRDefault="008C7721" w:rsidP="000008C9"/>
          <w:p w14:paraId="67239CF0" w14:textId="19AA8192" w:rsidR="006C5548" w:rsidRDefault="35AD4D50" w:rsidP="000008C9">
            <w:r>
              <w:t>Vi gir barna mulighet til konstruksjonslek og spill der sortering, klassifisering og sammenligning blir naturlig. Barna får være kreative med materialet og finne nye muligheter.</w:t>
            </w:r>
          </w:p>
          <w:p w14:paraId="15C9382C" w14:textId="77777777" w:rsidR="00427868" w:rsidRDefault="00427868" w:rsidP="000008C9"/>
          <w:p w14:paraId="65A073D0" w14:textId="0518718F" w:rsidR="006C5548" w:rsidRDefault="35AD4D50" w:rsidP="000008C9">
            <w:r>
              <w:t>Vi bygger i forskjellige materialer og ser på ulike former osv.</w:t>
            </w:r>
          </w:p>
          <w:p w14:paraId="3E311FAC" w14:textId="77777777" w:rsidR="00427868" w:rsidRDefault="00427868" w:rsidP="000008C9"/>
          <w:p w14:paraId="14C12328" w14:textId="637C9A1C" w:rsidR="006C5548" w:rsidRDefault="35AD4D50" w:rsidP="000008C9">
            <w:r>
              <w:t>Vi spiller spill der vi skal gjenkjenne størrelse, antall, farger og former.</w:t>
            </w:r>
          </w:p>
          <w:p w14:paraId="6E21CFA4" w14:textId="77777777" w:rsidR="00427868" w:rsidRDefault="00427868" w:rsidP="000008C9"/>
          <w:p w14:paraId="506E63C3" w14:textId="7D98E8A4" w:rsidR="006C5548" w:rsidRDefault="006C5548" w:rsidP="000008C9">
            <w:r>
              <w:t>Vi utforsker volumer og mengder i lek og i enkle eksperimenter.</w:t>
            </w:r>
          </w:p>
        </w:tc>
        <w:tc>
          <w:tcPr>
            <w:tcW w:w="4157" w:type="dxa"/>
          </w:tcPr>
          <w:p w14:paraId="7F6C6684" w14:textId="47AB532B" w:rsidR="006C5548" w:rsidRDefault="54ACFFDC" w:rsidP="62257710">
            <w:pPr>
              <w:spacing w:after="200" w:line="276" w:lineRule="auto"/>
              <w:rPr>
                <w:rFonts w:eastAsiaTheme="minorEastAsia"/>
              </w:rPr>
            </w:pPr>
            <w:r w:rsidRPr="0F6F55BE">
              <w:rPr>
                <w:rFonts w:eastAsia="Calibri"/>
              </w:rPr>
              <w:t>Gjennom opplegget Aktivitet, mestring og glede har vi fokus på geometriske former og telling.</w:t>
            </w:r>
          </w:p>
          <w:p w14:paraId="2A109491" w14:textId="1A8A962C" w:rsidR="006C5548" w:rsidRDefault="54ACFFDC" w:rsidP="4D382C13">
            <w:pPr>
              <w:spacing w:after="200" w:line="276" w:lineRule="auto"/>
              <w:rPr>
                <w:rFonts w:eastAsiaTheme="minorEastAsia"/>
              </w:rPr>
            </w:pPr>
            <w:r w:rsidRPr="0F6F55BE">
              <w:rPr>
                <w:rFonts w:eastAsia="Calibri"/>
              </w:rPr>
              <w:t xml:space="preserve">Vi fletter enkel matematikk inn i hverdagssituasjoner </w:t>
            </w:r>
            <w:proofErr w:type="spellStart"/>
            <w:r w:rsidRPr="0F6F55BE">
              <w:rPr>
                <w:rFonts w:eastAsia="Calibri"/>
              </w:rPr>
              <w:t>f.eks</w:t>
            </w:r>
            <w:proofErr w:type="spellEnd"/>
            <w:r w:rsidRPr="0F6F55BE">
              <w:rPr>
                <w:rFonts w:eastAsia="Calibri"/>
              </w:rPr>
              <w:t xml:space="preserve"> når vi dekker bordet, når vi kler på oss, når vi lager mat osv.</w:t>
            </w:r>
          </w:p>
          <w:p w14:paraId="1426AEDE" w14:textId="45D99578" w:rsidR="006C5548" w:rsidRDefault="54ACFFDC" w:rsidP="4D382C13">
            <w:pPr>
              <w:spacing w:after="200" w:line="276" w:lineRule="auto"/>
              <w:rPr>
                <w:rFonts w:eastAsiaTheme="minorEastAsia"/>
              </w:rPr>
            </w:pPr>
            <w:r w:rsidRPr="0F6F55BE">
              <w:rPr>
                <w:rFonts w:eastAsia="Calibri"/>
              </w:rPr>
              <w:t>Vi utforsker og leker med tall og former.</w:t>
            </w:r>
          </w:p>
          <w:p w14:paraId="27FA1583" w14:textId="4DA58D9A" w:rsidR="006C5548" w:rsidRDefault="54ACFFDC" w:rsidP="4D382C13">
            <w:pPr>
              <w:spacing w:after="200" w:line="276" w:lineRule="auto"/>
              <w:rPr>
                <w:rFonts w:eastAsiaTheme="minorEastAsia"/>
              </w:rPr>
            </w:pPr>
            <w:r w:rsidRPr="0F6F55BE">
              <w:rPr>
                <w:rFonts w:eastAsia="Calibri"/>
              </w:rPr>
              <w:t>Vi leker regelleker, hopper tau, spiller spill med mer.</w:t>
            </w:r>
          </w:p>
          <w:p w14:paraId="2A478F18" w14:textId="32637342" w:rsidR="006C5548" w:rsidRDefault="54ACFFDC" w:rsidP="4D382C13">
            <w:pPr>
              <w:spacing w:after="200" w:line="276" w:lineRule="auto"/>
              <w:rPr>
                <w:rFonts w:eastAsiaTheme="minorEastAsia"/>
              </w:rPr>
            </w:pPr>
            <w:r w:rsidRPr="0F6F55BE">
              <w:rPr>
                <w:rFonts w:eastAsia="Calibri"/>
              </w:rPr>
              <w:t>Vi tar tiden og snakker for eksempel om hvor lenge det er til bussen går, hvor lenge er det til barnehagen stenger eller hvor lenge det er til jul.</w:t>
            </w:r>
          </w:p>
          <w:p w14:paraId="1083094B" w14:textId="0BC86827" w:rsidR="006C5548" w:rsidRDefault="54ACFFDC" w:rsidP="01E78E1E">
            <w:pPr>
              <w:spacing w:after="200" w:line="276" w:lineRule="auto"/>
              <w:rPr>
                <w:rFonts w:eastAsiaTheme="minorEastAsia"/>
              </w:rPr>
            </w:pPr>
            <w:r w:rsidRPr="0F6F55BE">
              <w:rPr>
                <w:rFonts w:eastAsia="Calibri"/>
              </w:rPr>
              <w:t>Vi bruker utematematikk når vi er på tur.</w:t>
            </w:r>
          </w:p>
          <w:p w14:paraId="6D8B326E" w14:textId="6BFC1C95" w:rsidR="006C5548" w:rsidRDefault="006C5548" w:rsidP="000008C9"/>
        </w:tc>
      </w:tr>
      <w:tr w:rsidR="006C5548" w14:paraId="0ADD4586" w14:textId="2A1BA633" w:rsidTr="74F43997">
        <w:tc>
          <w:tcPr>
            <w:tcW w:w="1665" w:type="dxa"/>
          </w:tcPr>
          <w:p w14:paraId="3B488519" w14:textId="77777777" w:rsidR="006C5548" w:rsidRDefault="006C5548" w:rsidP="00497A59">
            <w:r>
              <w:t>Etikk</w:t>
            </w:r>
          </w:p>
          <w:p w14:paraId="6826EA72" w14:textId="77777777" w:rsidR="006C5548" w:rsidRDefault="006C5548" w:rsidP="00497A59">
            <w:r>
              <w:t>Religion</w:t>
            </w:r>
          </w:p>
          <w:p w14:paraId="37FCF380" w14:textId="77777777" w:rsidR="006C5548" w:rsidRDefault="006C5548" w:rsidP="00497A59">
            <w:r>
              <w:t>Filosofi</w:t>
            </w:r>
          </w:p>
        </w:tc>
        <w:tc>
          <w:tcPr>
            <w:tcW w:w="4586" w:type="dxa"/>
          </w:tcPr>
          <w:p w14:paraId="426288B4" w14:textId="2DA4DF03" w:rsidR="006C5548" w:rsidRDefault="35AD4D50" w:rsidP="00497A59">
            <w:r>
              <w:t xml:space="preserve">Vi formidler et nøytralt livssyn med respekt for alle religioner og ønsker å bidra til at barna tilegner seg grunnleggende normer og verdier. </w:t>
            </w:r>
          </w:p>
          <w:p w14:paraId="6758A290" w14:textId="77777777" w:rsidR="00427868" w:rsidRDefault="00427868" w:rsidP="00497A59"/>
          <w:p w14:paraId="3A0B3C6E" w14:textId="2227AE5B" w:rsidR="006C5548" w:rsidRDefault="35AD4D50" w:rsidP="00497A59">
            <w:r>
              <w:t xml:space="preserve">Vi stiller åpne spørsmål og oppmuntrer til undring, refleksjon og filosofering. </w:t>
            </w:r>
          </w:p>
          <w:p w14:paraId="0630A54D" w14:textId="77777777" w:rsidR="00427868" w:rsidRDefault="00427868" w:rsidP="00497A59"/>
          <w:p w14:paraId="718F8724" w14:textId="4E614F6B" w:rsidR="006C5548" w:rsidRDefault="35AD4D50" w:rsidP="00497A59">
            <w:r>
              <w:t xml:space="preserve">Vi markerer høytider og tradisjoner. </w:t>
            </w:r>
          </w:p>
          <w:p w14:paraId="6A818007" w14:textId="77777777" w:rsidR="00427868" w:rsidRDefault="00427868" w:rsidP="00497A59"/>
          <w:p w14:paraId="050F0CAF" w14:textId="5E8E116B" w:rsidR="006C5548" w:rsidRDefault="35AD4D50" w:rsidP="00497A59">
            <w:r>
              <w:t>Vi formidler til barna at det finnes ulike kulturer og måter å leve på, og øver oss på å vise interesse, respekt og toleranse for hverandre</w:t>
            </w:r>
            <w:r w:rsidR="00FD5D9F">
              <w:t>.</w:t>
            </w:r>
          </w:p>
          <w:p w14:paraId="3EA9BF09" w14:textId="77777777" w:rsidR="00427868" w:rsidRDefault="00427868" w:rsidP="00497A59"/>
          <w:p w14:paraId="46FC35AE" w14:textId="05198256" w:rsidR="006C5548" w:rsidRDefault="35AD4D50" w:rsidP="00497A59">
            <w:r>
              <w:t xml:space="preserve">Vi </w:t>
            </w:r>
            <w:r w:rsidR="790F57AE">
              <w:t>veileder og støtter barna i konflikt</w:t>
            </w:r>
            <w:r w:rsidR="614FB750">
              <w:t>håndtering</w:t>
            </w:r>
            <w:r w:rsidR="790F57AE">
              <w:t>, og</w:t>
            </w:r>
            <w:r>
              <w:t xml:space="preserve"> gir barna mulighet til å løse konflikter selv</w:t>
            </w:r>
            <w:r w:rsidR="06961044">
              <w:t>.</w:t>
            </w:r>
            <w:r w:rsidR="2E56172F">
              <w:t xml:space="preserve"> </w:t>
            </w:r>
          </w:p>
          <w:p w14:paraId="109FA726" w14:textId="77777777" w:rsidR="00427868" w:rsidRDefault="00427868" w:rsidP="00497A59"/>
          <w:p w14:paraId="3AA40D98" w14:textId="1112930A" w:rsidR="006C5548" w:rsidRDefault="35AD4D50" w:rsidP="00497A59">
            <w:r>
              <w:t>Vi voksne er bevisste det ansvaret vi har som rollemodeller for barna.</w:t>
            </w:r>
          </w:p>
          <w:p w14:paraId="32AB31D6" w14:textId="77777777" w:rsidR="00427868" w:rsidRDefault="00427868" w:rsidP="00497A59"/>
          <w:p w14:paraId="5D8E6B0A" w14:textId="7ACF1B7E" w:rsidR="7002545D" w:rsidRDefault="7002545D">
            <w:r>
              <w:t>Vi har samtaler med barna om hva som er rett og galt i her og nå situasjoner</w:t>
            </w:r>
            <w:r w:rsidR="43A8B77E">
              <w:t xml:space="preserve"> og ellers når det er naturlig. </w:t>
            </w:r>
          </w:p>
          <w:p w14:paraId="5C74C5C3" w14:textId="77777777" w:rsidR="00427868" w:rsidRDefault="00427868" w:rsidP="00497A59"/>
          <w:p w14:paraId="648E02C7" w14:textId="0D167D5A" w:rsidR="006C5548" w:rsidRDefault="35AD4D50" w:rsidP="00497A59">
            <w:r>
              <w:t>Vi lar barna oppleve fellesskapet og være en del av en gruppe – oppleve at man tar hensyn til hverandre og viser empati</w:t>
            </w:r>
            <w:r w:rsidR="00DF61D7">
              <w:t>.</w:t>
            </w:r>
          </w:p>
          <w:p w14:paraId="49085185" w14:textId="77777777" w:rsidR="00427868" w:rsidRDefault="00427868" w:rsidP="00497A59"/>
          <w:p w14:paraId="47DDF9B6" w14:textId="06DB23D8" w:rsidR="006C5548" w:rsidRPr="00035529" w:rsidRDefault="006C5548" w:rsidP="00497A59">
            <w:pPr>
              <w:rPr>
                <w:color w:val="FF0000"/>
              </w:rPr>
            </w:pPr>
            <w:r>
              <w:t xml:space="preserve">Vi </w:t>
            </w:r>
            <w:r w:rsidRPr="00830C0B">
              <w:t xml:space="preserve">veileder og </w:t>
            </w:r>
            <w:r w:rsidR="00DF61D7">
              <w:t>bevisstgjør</w:t>
            </w:r>
            <w:r w:rsidRPr="00830C0B">
              <w:t xml:space="preserve"> barna om </w:t>
            </w:r>
            <w:r w:rsidR="00DF61D7">
              <w:t xml:space="preserve">egne og </w:t>
            </w:r>
            <w:r w:rsidRPr="00830C0B">
              <w:t>andre grenser</w:t>
            </w:r>
            <w:r w:rsidR="00035529" w:rsidRPr="00830C0B">
              <w:t>, og lærer dem å respektere disse.</w:t>
            </w:r>
          </w:p>
          <w:p w14:paraId="04BB32D1" w14:textId="77777777" w:rsidR="00946A04" w:rsidRPr="00035529" w:rsidRDefault="00946A04" w:rsidP="00497A59">
            <w:pPr>
              <w:rPr>
                <w:color w:val="FF0000"/>
              </w:rPr>
            </w:pPr>
          </w:p>
          <w:p w14:paraId="640C0779" w14:textId="37880CD4" w:rsidR="00946A04" w:rsidRDefault="5FADF1D5" w:rsidP="00497A59">
            <w:r>
              <w:t>Barnehagen markerer Fargerik uke i juni og fremmer respekt for menneskeverdet ved å synliggjøre, verdsette og fremme mangfold. Vi introduserer barna for en begynnende forståelse om aksept og inkludering.</w:t>
            </w:r>
            <w:r w:rsidR="7A16C807">
              <w:t xml:space="preserve"> </w:t>
            </w:r>
          </w:p>
          <w:p w14:paraId="30CC9360" w14:textId="77777777" w:rsidR="001C008A" w:rsidRDefault="001C008A" w:rsidP="00497A59"/>
          <w:p w14:paraId="4FF76146" w14:textId="30093F36" w:rsidR="73D9A74A" w:rsidRDefault="73D9A74A" w:rsidP="74F43997">
            <w:pPr>
              <w:spacing w:after="200" w:line="276" w:lineRule="auto"/>
            </w:pPr>
            <w:r>
              <w:t xml:space="preserve">Vi bruker prosjektet “praten rundt fatet” der de </w:t>
            </w:r>
            <w:r>
              <w:lastRenderedPageBreak/>
              <w:t>voksne reflekterer og jobber med en felles forståelse i personalgruppen om hva er en meningsfull samtale for/med barn er.</w:t>
            </w:r>
          </w:p>
          <w:p w14:paraId="13942CB0" w14:textId="61657D35" w:rsidR="74F43997" w:rsidRDefault="74F43997" w:rsidP="74F43997"/>
          <w:p w14:paraId="370D66CF" w14:textId="187DD306" w:rsidR="00946A04" w:rsidRDefault="00946A04" w:rsidP="75C183F6"/>
        </w:tc>
        <w:tc>
          <w:tcPr>
            <w:tcW w:w="5206" w:type="dxa"/>
          </w:tcPr>
          <w:p w14:paraId="31989096" w14:textId="17BDC6C7" w:rsidR="006C5548" w:rsidRDefault="35AD4D50" w:rsidP="000008C9">
            <w:r>
              <w:lastRenderedPageBreak/>
              <w:t>Vi formidler et nøytralt livssyn med respekter for alle religioner, og ønsker å bidra til at barna tilegner seg grunnleggende normer og verdier.</w:t>
            </w:r>
          </w:p>
          <w:p w14:paraId="01494FBB" w14:textId="77777777" w:rsidR="00427868" w:rsidRDefault="00427868" w:rsidP="000008C9"/>
          <w:p w14:paraId="3743F0C7" w14:textId="06D3AABA" w:rsidR="006C5548" w:rsidRDefault="35AD4D50" w:rsidP="000008C9">
            <w:r>
              <w:t>Vi møter barnas spørsmål, tro og undring med respekt, og er åpne for samtaler.</w:t>
            </w:r>
          </w:p>
          <w:p w14:paraId="169ED110" w14:textId="77777777" w:rsidR="00427868" w:rsidRDefault="00427868" w:rsidP="000008C9"/>
          <w:p w14:paraId="6A8262F4" w14:textId="74846836" w:rsidR="006C5548" w:rsidRDefault="35AD4D50" w:rsidP="000008C9">
            <w:r>
              <w:t xml:space="preserve">Vi stiller åpne spørsmål og oppmuntrer til undring, refleksjon og filosofering. </w:t>
            </w:r>
          </w:p>
          <w:p w14:paraId="21098262" w14:textId="77777777" w:rsidR="00427868" w:rsidRDefault="00427868" w:rsidP="000008C9"/>
          <w:p w14:paraId="4AD43835" w14:textId="65C711FA" w:rsidR="00843B6C" w:rsidRDefault="35AD4D50" w:rsidP="000008C9">
            <w:r>
              <w:t>Vi markerer høytider og tradisjoner.</w:t>
            </w:r>
          </w:p>
          <w:p w14:paraId="79790AAD" w14:textId="77777777" w:rsidR="00427868" w:rsidRDefault="00427868" w:rsidP="00843B6C">
            <w:pPr>
              <w:spacing w:after="200" w:line="276" w:lineRule="auto"/>
              <w:rPr>
                <w:rFonts w:eastAsia="Calibri" w:cstheme="minorHAnsi"/>
              </w:rPr>
            </w:pPr>
          </w:p>
          <w:p w14:paraId="7C417D91" w14:textId="04DBA5EC" w:rsidR="00843B6C" w:rsidRPr="00F9044F" w:rsidRDefault="00843B6C" w:rsidP="00843B6C">
            <w:pPr>
              <w:spacing w:after="200" w:line="276" w:lineRule="auto"/>
              <w:rPr>
                <w:rFonts w:eastAsia="Calibri" w:cstheme="minorHAnsi"/>
              </w:rPr>
            </w:pPr>
            <w:r w:rsidRPr="00F9044F">
              <w:rPr>
                <w:rFonts w:eastAsia="Calibri" w:cstheme="minorHAnsi"/>
              </w:rPr>
              <w:t xml:space="preserve">Vi snakker om forskjellige religioner og livssyn. </w:t>
            </w:r>
          </w:p>
          <w:p w14:paraId="48631BFF" w14:textId="48E09007" w:rsidR="0012214D" w:rsidRDefault="0012214D" w:rsidP="00843B6C">
            <w:pPr>
              <w:spacing w:after="200" w:line="276" w:lineRule="auto"/>
              <w:rPr>
                <w:rFonts w:eastAsiaTheme="minorEastAsia"/>
              </w:rPr>
            </w:pPr>
            <w:r w:rsidRPr="00F9044F">
              <w:rPr>
                <w:rFonts w:eastAsia="Calibri" w:cstheme="minorHAnsi"/>
              </w:rPr>
              <w:t>Vi snakker om døden, når det er naturlig.</w:t>
            </w:r>
          </w:p>
          <w:p w14:paraId="7C1295D5" w14:textId="05619DC3" w:rsidR="006C5548" w:rsidRDefault="006C5548" w:rsidP="000008C9">
            <w:r>
              <w:t>Vi lærer barna at det finnes forskjellige kulturer og måter å leve på, og øver oss på å vise interesse, respekt og toleranse for hverandre</w:t>
            </w:r>
          </w:p>
          <w:p w14:paraId="6DD7E4FD" w14:textId="77777777" w:rsidR="00427868" w:rsidRDefault="00427868" w:rsidP="000008C9"/>
          <w:p w14:paraId="74A92DF5" w14:textId="78BF29A0" w:rsidR="006C5548" w:rsidRDefault="006C5548" w:rsidP="000008C9">
            <w:r>
              <w:t>Vi gir barna mulighet til å løse konflikter selv, og veileder dem når det er nødvendig.</w:t>
            </w:r>
          </w:p>
          <w:p w14:paraId="5BA887C2" w14:textId="77777777" w:rsidR="00D1393C" w:rsidRDefault="00D1393C" w:rsidP="000008C9"/>
          <w:p w14:paraId="6D396B92" w14:textId="2746AC6D" w:rsidR="006C5548" w:rsidRDefault="006C5548" w:rsidP="000008C9">
            <w:r>
              <w:t>Vi voksne er bevisste det ansvaret vi har som rollemodeller for barna, og behandler hverandre og andre med respekt.</w:t>
            </w:r>
          </w:p>
          <w:p w14:paraId="3FD49C20" w14:textId="77777777" w:rsidR="00427868" w:rsidRDefault="00427868" w:rsidP="000008C9"/>
          <w:p w14:paraId="05209670" w14:textId="0C0E5DB8" w:rsidR="00427868" w:rsidRDefault="2F1CA0EE" w:rsidP="0EFE2C5F">
            <w:r>
              <w:t xml:space="preserve">Vi har samtaler med barna om hva som er rett og galt, at det er greit å være uenige. </w:t>
            </w:r>
          </w:p>
          <w:p w14:paraId="529F24C9" w14:textId="54A56D7A" w:rsidR="00427868" w:rsidRDefault="2F1CA0EE" w:rsidP="000008C9">
            <w:r>
              <w:t>Vi lar barna oppleve fellesskapet og være en del av en gruppe – oppleve at man tar hensyn til hverandre og viser empati</w:t>
            </w:r>
          </w:p>
          <w:p w14:paraId="6AF97B6B" w14:textId="7FFD6C53" w:rsidR="00035529" w:rsidRPr="00830C0B" w:rsidRDefault="2F1CA0EE" w:rsidP="00035529">
            <w:r>
              <w:t>Vi veileder og lærer barna om de andre barnas grenser</w:t>
            </w:r>
            <w:r w:rsidR="1C977DCE">
              <w:t>, og lærer dem å respektere disse.</w:t>
            </w:r>
          </w:p>
          <w:p w14:paraId="763E68B5" w14:textId="08463178" w:rsidR="00BC14C5" w:rsidRPr="00BA5533" w:rsidRDefault="00FF6294" w:rsidP="00BC14C5">
            <w:r w:rsidRPr="00BA5533">
              <w:t xml:space="preserve">Vi lærer barna at alle mennesker er like mye verdt, og at man </w:t>
            </w:r>
            <w:r w:rsidR="00BC14C5" w:rsidRPr="00BA5533">
              <w:t>skal kunne være som man er.</w:t>
            </w:r>
          </w:p>
          <w:p w14:paraId="44564862" w14:textId="3A0C6E19" w:rsidR="00490DA7" w:rsidRDefault="75C183F6" w:rsidP="6BD16EF3">
            <w:pPr>
              <w:spacing w:after="200" w:line="276" w:lineRule="auto"/>
            </w:pPr>
            <w:r>
              <w:t xml:space="preserve">Barnehagen markerer Fargerik uke i juni og fremmer </w:t>
            </w:r>
            <w:r>
              <w:lastRenderedPageBreak/>
              <w:t>respekt for menneskeverdet ved å synliggjøre, verdsette og fremme mangfold. Vi lærer barna om aksept og inkludering</w:t>
            </w:r>
          </w:p>
          <w:p w14:paraId="5275F7EA" w14:textId="30093F36" w:rsidR="00490DA7" w:rsidRDefault="75C183F6" w:rsidP="6BD16EF3">
            <w:pPr>
              <w:spacing w:after="200" w:line="276" w:lineRule="auto"/>
            </w:pPr>
            <w:r>
              <w:t>Vi bruker prosjektet “praten rundt fatet” der de voksne reflekterer og jobber med en felles forståelse i personalgruppen om hva er en meningsfull samtale for/med barn er.</w:t>
            </w:r>
          </w:p>
          <w:p w14:paraId="58D552FB" w14:textId="10F44A95" w:rsidR="00490DA7" w:rsidRDefault="00490DA7" w:rsidP="75C183F6">
            <w:pPr>
              <w:spacing w:after="200" w:line="276" w:lineRule="auto"/>
            </w:pPr>
          </w:p>
        </w:tc>
        <w:tc>
          <w:tcPr>
            <w:tcW w:w="4157" w:type="dxa"/>
          </w:tcPr>
          <w:p w14:paraId="66E16A44" w14:textId="79A2A908" w:rsidR="006C5548" w:rsidRDefault="0D455EC3" w:rsidP="2048DA62">
            <w:pPr>
              <w:spacing w:after="200" w:line="276" w:lineRule="auto"/>
              <w:rPr>
                <w:rFonts w:eastAsiaTheme="minorEastAsia"/>
              </w:rPr>
            </w:pPr>
            <w:r w:rsidRPr="0F6F55BE">
              <w:rPr>
                <w:rFonts w:eastAsia="Calibri"/>
              </w:rPr>
              <w:lastRenderedPageBreak/>
              <w:t>Vi snakker om hvordan de store barna er rollemodeller for de som er yngre.</w:t>
            </w:r>
          </w:p>
          <w:p w14:paraId="64F6AF38" w14:textId="77777777" w:rsidR="00612485" w:rsidRPr="00830C0B" w:rsidRDefault="00612485" w:rsidP="00612485">
            <w:r w:rsidRPr="00830C0B">
              <w:t>Vi veileder og lærer barna om de andre barnas grenser, og lærer dem å respektere disse.</w:t>
            </w:r>
          </w:p>
          <w:p w14:paraId="33D82097" w14:textId="77777777" w:rsidR="006C5548" w:rsidRDefault="006C5548" w:rsidP="000008C9"/>
          <w:p w14:paraId="3059F598" w14:textId="77777777" w:rsidR="00BA5533" w:rsidRPr="00BA5533" w:rsidRDefault="66148839" w:rsidP="00BA5533">
            <w:r>
              <w:t>Vi lærer barna at alle mennesker er like mye verdt, og at man skal kunne være som man er.</w:t>
            </w:r>
          </w:p>
          <w:p w14:paraId="44142784" w14:textId="42F3569E" w:rsidR="00BA5533" w:rsidRDefault="6D636779" w:rsidP="000008C9">
            <w:r>
              <w:t>Barnehagen markerer Fargerik uke i juni og fremmer respekt for menneskeverdet ved å synliggjøre, verdsette og fremme mangfold. Vi gir barna en begynnende forståelse om aksept og inkludering knytta mot leken, sangen og eventyret som er felles for Osloskolene.</w:t>
            </w:r>
          </w:p>
          <w:p w14:paraId="7C08BF5F" w14:textId="30093F36" w:rsidR="00BA5533" w:rsidRDefault="3EB2AA4A" w:rsidP="6BD16EF3">
            <w:r>
              <w:t>Vi bruker prosjektet “praten rundt fatet” der de voksne reflekterer og jobber med en felles forståelse i personalgruppen om hva er en meningsfull samtale for/med barn er.</w:t>
            </w:r>
          </w:p>
          <w:p w14:paraId="01C3BA8A" w14:textId="2289318E" w:rsidR="00BA5533" w:rsidRDefault="00BA5533" w:rsidP="6BD16EF3"/>
        </w:tc>
      </w:tr>
      <w:tr w:rsidR="006C5548" w14:paraId="0EDFF5FA" w14:textId="1F31302F" w:rsidTr="74F43997">
        <w:trPr>
          <w:trHeight w:val="2636"/>
        </w:trPr>
        <w:tc>
          <w:tcPr>
            <w:tcW w:w="1665" w:type="dxa"/>
          </w:tcPr>
          <w:p w14:paraId="65C0CD17" w14:textId="77777777" w:rsidR="006C5548" w:rsidRDefault="006C5548" w:rsidP="00497A59">
            <w:r>
              <w:t>Nærmiljø</w:t>
            </w:r>
          </w:p>
          <w:p w14:paraId="3088DA07" w14:textId="77777777" w:rsidR="006C5548" w:rsidRDefault="006C5548" w:rsidP="00497A59">
            <w:r>
              <w:t>Samfunn</w:t>
            </w:r>
          </w:p>
        </w:tc>
        <w:tc>
          <w:tcPr>
            <w:tcW w:w="4586" w:type="dxa"/>
          </w:tcPr>
          <w:p w14:paraId="459248BC" w14:textId="589B7199" w:rsidR="006C5548" w:rsidRDefault="35AD4D50" w:rsidP="00497A59">
            <w:r>
              <w:t xml:space="preserve">Vi </w:t>
            </w:r>
            <w:r w:rsidR="548EE948">
              <w:t>bruker tid</w:t>
            </w:r>
            <w:r>
              <w:t xml:space="preserve"> på at barna skal bli kjent og trygg på egen avdeling og på uteområdet.</w:t>
            </w:r>
          </w:p>
          <w:p w14:paraId="13F2FC28" w14:textId="77777777" w:rsidR="00427868" w:rsidRDefault="00427868" w:rsidP="00497A59"/>
          <w:p w14:paraId="693E4B19" w14:textId="43F4FCA2" w:rsidR="006C5548" w:rsidRDefault="7F000B2C" w:rsidP="00497A59">
            <w:r>
              <w:t xml:space="preserve">Vi legger vekt på å likebehandle gutter og jenter. Vi gir dem like utfordringer og like mye oppmerksomhet. </w:t>
            </w:r>
          </w:p>
          <w:p w14:paraId="2C7CBF0B" w14:textId="77777777" w:rsidR="00427868" w:rsidRDefault="00427868" w:rsidP="00497A59"/>
          <w:p w14:paraId="7CE99510" w14:textId="41DF3EE5" w:rsidR="006C5548" w:rsidRDefault="35AD4D50" w:rsidP="00497A59">
            <w:r>
              <w:t xml:space="preserve">Vi har fokus på vennskap og hvordan man kan være en god venn. </w:t>
            </w:r>
          </w:p>
          <w:p w14:paraId="1CD5CDB6" w14:textId="77777777" w:rsidR="00427868" w:rsidRDefault="00427868" w:rsidP="00497A59"/>
          <w:p w14:paraId="59D8603B" w14:textId="786768EF" w:rsidR="00427868" w:rsidRDefault="4D6E2530" w:rsidP="00497A59">
            <w:r>
              <w:t xml:space="preserve">Vi går turer i nærmiljøet og blir kjent med det som finns rundt oss. </w:t>
            </w:r>
          </w:p>
          <w:p w14:paraId="74EDD1C2" w14:textId="77777777" w:rsidR="00C611F2" w:rsidRDefault="00C611F2" w:rsidP="00497A59"/>
          <w:p w14:paraId="15272EEA" w14:textId="740A5ED3" w:rsidR="00427868" w:rsidRDefault="7F000B2C" w:rsidP="00497A59">
            <w:r>
              <w:t>Vi har fokus på forandringer i naturen gjennom årstidene.</w:t>
            </w:r>
          </w:p>
          <w:p w14:paraId="08C2AC4E" w14:textId="77777777" w:rsidR="00C611F2" w:rsidRDefault="00C611F2" w:rsidP="00497A59"/>
          <w:p w14:paraId="6D78B6A6" w14:textId="1074BF11" w:rsidR="00427868" w:rsidRDefault="7F000B2C" w:rsidP="00497A59">
            <w:r>
              <w:t>Vi markerer samefolkets dag 6/2 med samisk mat, musikk, sanger og teller til tre på samisk.</w:t>
            </w:r>
          </w:p>
          <w:p w14:paraId="3B677FEB" w14:textId="77777777" w:rsidR="00C611F2" w:rsidRDefault="00C611F2" w:rsidP="00497A59"/>
          <w:p w14:paraId="6F148357" w14:textId="36A9AFBB" w:rsidR="00427868" w:rsidRDefault="0712A100" w:rsidP="00497A59">
            <w:r>
              <w:t>Vi markerer FN-dagen</w:t>
            </w:r>
            <w:r w:rsidR="619DA4E2">
              <w:t>, prater om barns rettigheter og ser på barnekonvensjonen</w:t>
            </w:r>
            <w:r>
              <w:t>.</w:t>
            </w:r>
          </w:p>
          <w:p w14:paraId="65B739CF" w14:textId="4F3C9926" w:rsidR="006C5548" w:rsidRDefault="2F1CA0EE" w:rsidP="00497A59">
            <w:r>
              <w:t>Vi markerer 17-mai med tog, tradisjonelle leker og is.</w:t>
            </w:r>
          </w:p>
          <w:p w14:paraId="7EF6A716" w14:textId="77777777" w:rsidR="00C611F2" w:rsidRDefault="00C611F2" w:rsidP="00497A59"/>
          <w:p w14:paraId="209CAAEC" w14:textId="4958164F" w:rsidR="006C5548" w:rsidRDefault="68255134" w:rsidP="6BD16EF3">
            <w:pPr>
              <w:spacing w:after="200" w:line="276" w:lineRule="auto"/>
              <w:rPr>
                <w:rFonts w:ascii="Calibri" w:eastAsia="Calibri" w:hAnsi="Calibri" w:cs="Calibri"/>
              </w:rPr>
            </w:pPr>
            <w:r w:rsidRPr="00BE5DEB">
              <w:rPr>
                <w:rFonts w:ascii="Calibri" w:eastAsia="Calibri" w:hAnsi="Calibri" w:cs="Calibri"/>
                <w:color w:val="000000" w:themeColor="text1"/>
              </w:rPr>
              <w:t xml:space="preserve">Vi arrangerer Fargerik uke i forbindelse med </w:t>
            </w:r>
            <w:proofErr w:type="spellStart"/>
            <w:r w:rsidRPr="00BE5DEB">
              <w:rPr>
                <w:rFonts w:ascii="Calibri" w:eastAsia="Calibri" w:hAnsi="Calibri" w:cs="Calibri"/>
                <w:color w:val="000000" w:themeColor="text1"/>
              </w:rPr>
              <w:t>Pride</w:t>
            </w:r>
            <w:proofErr w:type="spellEnd"/>
            <w:r w:rsidRPr="00BE5DEB">
              <w:rPr>
                <w:rFonts w:ascii="Calibri" w:eastAsia="Calibri" w:hAnsi="Calibri" w:cs="Calibri"/>
                <w:color w:val="000000" w:themeColor="text1"/>
              </w:rPr>
              <w:t xml:space="preserve">, hvor vi fokuserer på mangfold, inkludere </w:t>
            </w:r>
            <w:r w:rsidRPr="00BE5DEB">
              <w:rPr>
                <w:rFonts w:ascii="Calibri" w:eastAsia="Calibri" w:hAnsi="Calibri" w:cs="Calibri"/>
                <w:color w:val="000000" w:themeColor="text1"/>
              </w:rPr>
              <w:lastRenderedPageBreak/>
              <w:t>alle</w:t>
            </w:r>
            <w:r w:rsidR="1357975F" w:rsidRPr="74F43997">
              <w:rPr>
                <w:rFonts w:ascii="Calibri" w:eastAsia="Calibri" w:hAnsi="Calibri" w:cs="Calibri"/>
                <w:color w:val="000000" w:themeColor="text1"/>
              </w:rPr>
              <w:t>,</w:t>
            </w:r>
            <w:r w:rsidRPr="00BE5DEB">
              <w:rPr>
                <w:rFonts w:ascii="Calibri" w:eastAsia="Calibri" w:hAnsi="Calibri" w:cs="Calibri"/>
                <w:color w:val="000000" w:themeColor="text1"/>
              </w:rPr>
              <w:t xml:space="preserve"> og at man kan være stolt av den man er.</w:t>
            </w:r>
          </w:p>
          <w:p w14:paraId="39A01C4E" w14:textId="76FB920E" w:rsidR="006C5548" w:rsidRDefault="006C5548" w:rsidP="6BD16EF3"/>
        </w:tc>
        <w:tc>
          <w:tcPr>
            <w:tcW w:w="5206" w:type="dxa"/>
          </w:tcPr>
          <w:p w14:paraId="7096711B" w14:textId="3560D4F4" w:rsidR="006C5548" w:rsidRDefault="35AD4D50" w:rsidP="000008C9">
            <w:r>
              <w:lastRenderedPageBreak/>
              <w:t>Vi legger vekt på å likebehandle gutter og jenter. Vi gir dem like utfordringer og like mye oppmerksomhet.</w:t>
            </w:r>
          </w:p>
          <w:p w14:paraId="7E8D2F2D" w14:textId="77777777" w:rsidR="00427868" w:rsidRDefault="00427868" w:rsidP="000008C9"/>
          <w:p w14:paraId="70790251" w14:textId="0F8F1109" w:rsidR="006C5548" w:rsidRDefault="35AD4D50" w:rsidP="000008C9">
            <w:r>
              <w:t xml:space="preserve">Vi gjør barna kjent med at samene er Norges urbefolkning og markerer samefolkets dag med samisk mat og musikk. </w:t>
            </w:r>
          </w:p>
          <w:p w14:paraId="0A119455" w14:textId="77777777" w:rsidR="00427868" w:rsidRDefault="00427868" w:rsidP="000008C9"/>
          <w:p w14:paraId="50FB2669" w14:textId="316B7213" w:rsidR="006C5548" w:rsidRDefault="54BAA1CC" w:rsidP="1EDB658C">
            <w:pPr>
              <w:rPr>
                <w:color w:val="FF0000"/>
              </w:rPr>
            </w:pPr>
            <w:r>
              <w:t xml:space="preserve">Vi markerer FN-dagen, med fellessamling om barnekonvensjonen og barns rettigheter. Vi snakker om hvor mange forskjellige land som finnes og hvordan det er å leve andre steder i verden. Vi pynter med flagg fra mange land. Vi varierer år for år hva vi bruker som hovedfokus for å skape variasjon. </w:t>
            </w:r>
          </w:p>
          <w:p w14:paraId="0AEC177F" w14:textId="77777777" w:rsidR="00427868" w:rsidRDefault="00427868" w:rsidP="000008C9"/>
          <w:p w14:paraId="5273D3F8" w14:textId="3AE791A3" w:rsidR="006C5548" w:rsidRDefault="2F1CA0EE" w:rsidP="000008C9">
            <w:r>
              <w:t>Vi markerer 17. mai, med tog, tradisjonelle leker og is.</w:t>
            </w:r>
          </w:p>
          <w:p w14:paraId="0D846F81" w14:textId="00FCCF9D" w:rsidR="006C5548" w:rsidRDefault="1658AAEA" w:rsidP="6BD16EF3">
            <w:pPr>
              <w:spacing w:after="200" w:line="276" w:lineRule="auto"/>
              <w:rPr>
                <w:rFonts w:ascii="Calibri" w:eastAsia="Calibri" w:hAnsi="Calibri" w:cs="Calibri"/>
              </w:rPr>
            </w:pPr>
            <w:r>
              <w:t xml:space="preserve"> Vi arrangerer Fargerik uke i forbindelse med </w:t>
            </w:r>
            <w:proofErr w:type="spellStart"/>
            <w:r>
              <w:t>Pride</w:t>
            </w:r>
            <w:proofErr w:type="spellEnd"/>
            <w:r>
              <w:t xml:space="preserve">, hvor vi fokuserer på mangfold, å inkludere alle og at man kan være stolt av den man er. </w:t>
            </w:r>
          </w:p>
          <w:p w14:paraId="155EFD3A" w14:textId="24144EB9" w:rsidR="006C5548" w:rsidRDefault="006C5548" w:rsidP="6BD16EF3">
            <w:pPr>
              <w:spacing w:after="200" w:line="276" w:lineRule="auto"/>
              <w:rPr>
                <w:rFonts w:ascii="Calibri" w:eastAsia="Calibri" w:hAnsi="Calibri" w:cs="Calibri"/>
                <w:color w:val="000000" w:themeColor="text1"/>
                <w:sz w:val="20"/>
                <w:szCs w:val="20"/>
              </w:rPr>
            </w:pPr>
          </w:p>
          <w:p w14:paraId="4DFD70DF" w14:textId="650CD305" w:rsidR="006C5548" w:rsidRDefault="006C5548" w:rsidP="6BD16EF3"/>
        </w:tc>
        <w:tc>
          <w:tcPr>
            <w:tcW w:w="4157" w:type="dxa"/>
          </w:tcPr>
          <w:p w14:paraId="351151B0" w14:textId="7A32FD7A" w:rsidR="00B92753" w:rsidRDefault="7111687D" w:rsidP="00B92753">
            <w:r w:rsidRPr="0F6F55BE">
              <w:rPr>
                <w:rFonts w:eastAsia="Calibri"/>
              </w:rPr>
              <w:t>Naturgruppa har større muligheter når det gjelder å dra på tur, og bli kjent med både marka og byen.</w:t>
            </w:r>
            <w:r w:rsidR="00B92753">
              <w:t xml:space="preserve"> </w:t>
            </w:r>
            <w:r w:rsidR="00B92753">
              <w:br/>
            </w:r>
            <w:r w:rsidR="00B92753">
              <w:br/>
              <w:t>Vi går turer i nærmiljøet og blir kjent med butikk, buss, bibliotek, t-bane med mer.</w:t>
            </w:r>
          </w:p>
          <w:p w14:paraId="0FF5C9CB" w14:textId="17D7DE3B" w:rsidR="006C5548" w:rsidRDefault="00B92753" w:rsidP="7BBDBBFC">
            <w:pPr>
              <w:spacing w:after="200" w:line="276" w:lineRule="auto"/>
              <w:rPr>
                <w:rFonts w:eastAsiaTheme="minorEastAsia"/>
              </w:rPr>
            </w:pPr>
            <w:r>
              <w:rPr>
                <w:rFonts w:eastAsia="Calibri"/>
              </w:rPr>
              <w:br/>
            </w:r>
            <w:r w:rsidR="7111687D" w:rsidRPr="0F6F55BE">
              <w:rPr>
                <w:rFonts w:eastAsia="Calibri"/>
              </w:rPr>
              <w:t>Vi har fokus på vennskap og hvordan man kan være en god venn.</w:t>
            </w:r>
          </w:p>
          <w:p w14:paraId="071C9CDD" w14:textId="7082D1FB" w:rsidR="006C5548" w:rsidRDefault="7111687D" w:rsidP="7BBDBBFC">
            <w:pPr>
              <w:spacing w:after="200" w:line="276" w:lineRule="auto"/>
              <w:rPr>
                <w:rFonts w:eastAsiaTheme="minorEastAsia"/>
              </w:rPr>
            </w:pPr>
            <w:r w:rsidRPr="0F6F55BE">
              <w:rPr>
                <w:rFonts w:eastAsia="Calibri"/>
              </w:rPr>
              <w:t>Vi vil at barna skal oppleve det positive i å være i en gruppe.</w:t>
            </w:r>
          </w:p>
          <w:p w14:paraId="49B8CC59" w14:textId="5903D287" w:rsidR="006C5548" w:rsidRDefault="7111687D" w:rsidP="7BBDBBFC">
            <w:pPr>
              <w:spacing w:after="200" w:line="276" w:lineRule="auto"/>
              <w:rPr>
                <w:rFonts w:eastAsiaTheme="minorEastAsia"/>
              </w:rPr>
            </w:pPr>
            <w:r w:rsidRPr="0F6F55BE">
              <w:rPr>
                <w:rFonts w:eastAsia="Calibri"/>
              </w:rPr>
              <w:t xml:space="preserve">Vi vil at alle barna skal oppleve at de er unike. </w:t>
            </w:r>
          </w:p>
          <w:p w14:paraId="23C5F7D0" w14:textId="76099086" w:rsidR="006C5548" w:rsidRDefault="7111687D" w:rsidP="7BBDBBFC">
            <w:pPr>
              <w:spacing w:after="200" w:line="276" w:lineRule="auto"/>
              <w:rPr>
                <w:rFonts w:eastAsiaTheme="minorEastAsia"/>
              </w:rPr>
            </w:pPr>
            <w:r w:rsidRPr="0F6F55BE">
              <w:rPr>
                <w:rFonts w:eastAsia="Calibri"/>
              </w:rPr>
              <w:t>Vi gjør barna kjent med at samene er Norges urbefolkning og markerer samefolkets dag med samisk mat og musikk.</w:t>
            </w:r>
          </w:p>
          <w:p w14:paraId="71B46383" w14:textId="13C61C4E" w:rsidR="006C5548" w:rsidRDefault="4450B980" w:rsidP="7388AFA7">
            <w:pPr>
              <w:spacing w:after="200" w:line="276" w:lineRule="auto"/>
              <w:rPr>
                <w:rFonts w:eastAsiaTheme="minorEastAsia"/>
              </w:rPr>
            </w:pPr>
            <w:r w:rsidRPr="6BD16EF3">
              <w:rPr>
                <w:rFonts w:eastAsia="Calibri"/>
              </w:rPr>
              <w:t>Vi markerer FN – dagen.</w:t>
            </w:r>
          </w:p>
          <w:p w14:paraId="445054C4" w14:textId="6A9D4F81" w:rsidR="006C5548" w:rsidRDefault="0F9A8137" w:rsidP="6BD16EF3">
            <w:pPr>
              <w:spacing w:after="200" w:line="276" w:lineRule="auto"/>
              <w:rPr>
                <w:rFonts w:ascii="Calibri" w:eastAsia="Calibri" w:hAnsi="Calibri" w:cs="Calibri"/>
              </w:rPr>
            </w:pPr>
            <w:r w:rsidRPr="00BE5DEB">
              <w:t xml:space="preserve">Vi arrangerer Fargerik uke i forbindelse med </w:t>
            </w:r>
            <w:proofErr w:type="spellStart"/>
            <w:r w:rsidRPr="00BE5DEB">
              <w:t>Pride</w:t>
            </w:r>
            <w:proofErr w:type="spellEnd"/>
            <w:r w:rsidRPr="00BE5DEB">
              <w:t xml:space="preserve">, hvor vi fokuserer på mangfold, å inkludere alle og at man kan være stolt av </w:t>
            </w:r>
            <w:r w:rsidRPr="00BE5DEB">
              <w:lastRenderedPageBreak/>
              <w:t>den man er.</w:t>
            </w:r>
          </w:p>
          <w:p w14:paraId="3D1237EB" w14:textId="57316FFE" w:rsidR="006C5548" w:rsidRDefault="006C5548" w:rsidP="6BD16EF3"/>
        </w:tc>
      </w:tr>
    </w:tbl>
    <w:p w14:paraId="40EC3EED" w14:textId="77777777" w:rsidR="00490000" w:rsidRDefault="00490000" w:rsidP="0034675B"/>
    <w:sectPr w:rsidR="00490000" w:rsidSect="007F6E0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8DD"/>
    <w:multiLevelType w:val="hybridMultilevel"/>
    <w:tmpl w:val="FFFFFFFF"/>
    <w:lvl w:ilvl="0" w:tplc="8B0CBE44">
      <w:start w:val="1"/>
      <w:numFmt w:val="bullet"/>
      <w:lvlText w:val=""/>
      <w:lvlJc w:val="left"/>
      <w:pPr>
        <w:ind w:left="720" w:hanging="360"/>
      </w:pPr>
      <w:rPr>
        <w:rFonts w:ascii="Symbol" w:hAnsi="Symbol" w:hint="default"/>
      </w:rPr>
    </w:lvl>
    <w:lvl w:ilvl="1" w:tplc="CF906E28">
      <w:start w:val="1"/>
      <w:numFmt w:val="bullet"/>
      <w:lvlText w:val="o"/>
      <w:lvlJc w:val="left"/>
      <w:pPr>
        <w:ind w:left="1440" w:hanging="360"/>
      </w:pPr>
      <w:rPr>
        <w:rFonts w:ascii="Courier New" w:hAnsi="Courier New" w:hint="default"/>
      </w:rPr>
    </w:lvl>
    <w:lvl w:ilvl="2" w:tplc="6F487816">
      <w:start w:val="1"/>
      <w:numFmt w:val="bullet"/>
      <w:lvlText w:val=""/>
      <w:lvlJc w:val="left"/>
      <w:pPr>
        <w:ind w:left="2160" w:hanging="360"/>
      </w:pPr>
      <w:rPr>
        <w:rFonts w:ascii="Wingdings" w:hAnsi="Wingdings" w:hint="default"/>
      </w:rPr>
    </w:lvl>
    <w:lvl w:ilvl="3" w:tplc="80C6ABC2">
      <w:start w:val="1"/>
      <w:numFmt w:val="bullet"/>
      <w:lvlText w:val=""/>
      <w:lvlJc w:val="left"/>
      <w:pPr>
        <w:ind w:left="2880" w:hanging="360"/>
      </w:pPr>
      <w:rPr>
        <w:rFonts w:ascii="Symbol" w:hAnsi="Symbol" w:hint="default"/>
      </w:rPr>
    </w:lvl>
    <w:lvl w:ilvl="4" w:tplc="A6B4B51A">
      <w:start w:val="1"/>
      <w:numFmt w:val="bullet"/>
      <w:lvlText w:val="o"/>
      <w:lvlJc w:val="left"/>
      <w:pPr>
        <w:ind w:left="3600" w:hanging="360"/>
      </w:pPr>
      <w:rPr>
        <w:rFonts w:ascii="Courier New" w:hAnsi="Courier New" w:hint="default"/>
      </w:rPr>
    </w:lvl>
    <w:lvl w:ilvl="5" w:tplc="5E8ECE26">
      <w:start w:val="1"/>
      <w:numFmt w:val="bullet"/>
      <w:lvlText w:val=""/>
      <w:lvlJc w:val="left"/>
      <w:pPr>
        <w:ind w:left="4320" w:hanging="360"/>
      </w:pPr>
      <w:rPr>
        <w:rFonts w:ascii="Wingdings" w:hAnsi="Wingdings" w:hint="default"/>
      </w:rPr>
    </w:lvl>
    <w:lvl w:ilvl="6" w:tplc="309060B2">
      <w:start w:val="1"/>
      <w:numFmt w:val="bullet"/>
      <w:lvlText w:val=""/>
      <w:lvlJc w:val="left"/>
      <w:pPr>
        <w:ind w:left="5040" w:hanging="360"/>
      </w:pPr>
      <w:rPr>
        <w:rFonts w:ascii="Symbol" w:hAnsi="Symbol" w:hint="default"/>
      </w:rPr>
    </w:lvl>
    <w:lvl w:ilvl="7" w:tplc="094C1082">
      <w:start w:val="1"/>
      <w:numFmt w:val="bullet"/>
      <w:lvlText w:val="o"/>
      <w:lvlJc w:val="left"/>
      <w:pPr>
        <w:ind w:left="5760" w:hanging="360"/>
      </w:pPr>
      <w:rPr>
        <w:rFonts w:ascii="Courier New" w:hAnsi="Courier New" w:hint="default"/>
      </w:rPr>
    </w:lvl>
    <w:lvl w:ilvl="8" w:tplc="C1242620">
      <w:start w:val="1"/>
      <w:numFmt w:val="bullet"/>
      <w:lvlText w:val=""/>
      <w:lvlJc w:val="left"/>
      <w:pPr>
        <w:ind w:left="6480" w:hanging="360"/>
      </w:pPr>
      <w:rPr>
        <w:rFonts w:ascii="Wingdings" w:hAnsi="Wingdings" w:hint="default"/>
      </w:rPr>
    </w:lvl>
  </w:abstractNum>
  <w:abstractNum w:abstractNumId="1" w15:restartNumberingAfterBreak="0">
    <w:nsid w:val="2879602A"/>
    <w:multiLevelType w:val="hybridMultilevel"/>
    <w:tmpl w:val="FFFFFFFF"/>
    <w:lvl w:ilvl="0" w:tplc="FD961C2C">
      <w:start w:val="1"/>
      <w:numFmt w:val="bullet"/>
      <w:lvlText w:val=""/>
      <w:lvlJc w:val="left"/>
      <w:pPr>
        <w:ind w:left="720" w:hanging="360"/>
      </w:pPr>
      <w:rPr>
        <w:rFonts w:ascii="Symbol" w:hAnsi="Symbol" w:hint="default"/>
      </w:rPr>
    </w:lvl>
    <w:lvl w:ilvl="1" w:tplc="0638F2FA">
      <w:start w:val="1"/>
      <w:numFmt w:val="bullet"/>
      <w:lvlText w:val="o"/>
      <w:lvlJc w:val="left"/>
      <w:pPr>
        <w:ind w:left="1440" w:hanging="360"/>
      </w:pPr>
      <w:rPr>
        <w:rFonts w:ascii="Courier New" w:hAnsi="Courier New" w:hint="default"/>
      </w:rPr>
    </w:lvl>
    <w:lvl w:ilvl="2" w:tplc="F1D8B154">
      <w:start w:val="1"/>
      <w:numFmt w:val="bullet"/>
      <w:lvlText w:val=""/>
      <w:lvlJc w:val="left"/>
      <w:pPr>
        <w:ind w:left="2160" w:hanging="360"/>
      </w:pPr>
      <w:rPr>
        <w:rFonts w:ascii="Wingdings" w:hAnsi="Wingdings" w:hint="default"/>
      </w:rPr>
    </w:lvl>
    <w:lvl w:ilvl="3" w:tplc="6CE03934">
      <w:start w:val="1"/>
      <w:numFmt w:val="bullet"/>
      <w:lvlText w:val=""/>
      <w:lvlJc w:val="left"/>
      <w:pPr>
        <w:ind w:left="2880" w:hanging="360"/>
      </w:pPr>
      <w:rPr>
        <w:rFonts w:ascii="Symbol" w:hAnsi="Symbol" w:hint="default"/>
      </w:rPr>
    </w:lvl>
    <w:lvl w:ilvl="4" w:tplc="00923516">
      <w:start w:val="1"/>
      <w:numFmt w:val="bullet"/>
      <w:lvlText w:val="o"/>
      <w:lvlJc w:val="left"/>
      <w:pPr>
        <w:ind w:left="3600" w:hanging="360"/>
      </w:pPr>
      <w:rPr>
        <w:rFonts w:ascii="Courier New" w:hAnsi="Courier New" w:hint="default"/>
      </w:rPr>
    </w:lvl>
    <w:lvl w:ilvl="5" w:tplc="0360C71E">
      <w:start w:val="1"/>
      <w:numFmt w:val="bullet"/>
      <w:lvlText w:val=""/>
      <w:lvlJc w:val="left"/>
      <w:pPr>
        <w:ind w:left="4320" w:hanging="360"/>
      </w:pPr>
      <w:rPr>
        <w:rFonts w:ascii="Wingdings" w:hAnsi="Wingdings" w:hint="default"/>
      </w:rPr>
    </w:lvl>
    <w:lvl w:ilvl="6" w:tplc="7F429D9A">
      <w:start w:val="1"/>
      <w:numFmt w:val="bullet"/>
      <w:lvlText w:val=""/>
      <w:lvlJc w:val="left"/>
      <w:pPr>
        <w:ind w:left="5040" w:hanging="360"/>
      </w:pPr>
      <w:rPr>
        <w:rFonts w:ascii="Symbol" w:hAnsi="Symbol" w:hint="default"/>
      </w:rPr>
    </w:lvl>
    <w:lvl w:ilvl="7" w:tplc="88BE6284">
      <w:start w:val="1"/>
      <w:numFmt w:val="bullet"/>
      <w:lvlText w:val="o"/>
      <w:lvlJc w:val="left"/>
      <w:pPr>
        <w:ind w:left="5760" w:hanging="360"/>
      </w:pPr>
      <w:rPr>
        <w:rFonts w:ascii="Courier New" w:hAnsi="Courier New" w:hint="default"/>
      </w:rPr>
    </w:lvl>
    <w:lvl w:ilvl="8" w:tplc="E6C46F0C">
      <w:start w:val="1"/>
      <w:numFmt w:val="bullet"/>
      <w:lvlText w:val=""/>
      <w:lvlJc w:val="left"/>
      <w:pPr>
        <w:ind w:left="6480" w:hanging="360"/>
      </w:pPr>
      <w:rPr>
        <w:rFonts w:ascii="Wingdings" w:hAnsi="Wingdings" w:hint="default"/>
      </w:rPr>
    </w:lvl>
  </w:abstractNum>
  <w:abstractNum w:abstractNumId="2" w15:restartNumberingAfterBreak="0">
    <w:nsid w:val="2AA5410F"/>
    <w:multiLevelType w:val="hybridMultilevel"/>
    <w:tmpl w:val="FFFFFFFF"/>
    <w:lvl w:ilvl="0" w:tplc="4A228C10">
      <w:start w:val="1"/>
      <w:numFmt w:val="bullet"/>
      <w:lvlText w:val=""/>
      <w:lvlJc w:val="left"/>
      <w:pPr>
        <w:ind w:left="720" w:hanging="360"/>
      </w:pPr>
      <w:rPr>
        <w:rFonts w:ascii="Symbol" w:hAnsi="Symbol" w:hint="default"/>
      </w:rPr>
    </w:lvl>
    <w:lvl w:ilvl="1" w:tplc="B690265C">
      <w:start w:val="1"/>
      <w:numFmt w:val="bullet"/>
      <w:lvlText w:val="o"/>
      <w:lvlJc w:val="left"/>
      <w:pPr>
        <w:ind w:left="1440" w:hanging="360"/>
      </w:pPr>
      <w:rPr>
        <w:rFonts w:ascii="Courier New" w:hAnsi="Courier New" w:hint="default"/>
      </w:rPr>
    </w:lvl>
    <w:lvl w:ilvl="2" w:tplc="DDDA86A2">
      <w:start w:val="1"/>
      <w:numFmt w:val="bullet"/>
      <w:lvlText w:val=""/>
      <w:lvlJc w:val="left"/>
      <w:pPr>
        <w:ind w:left="2160" w:hanging="360"/>
      </w:pPr>
      <w:rPr>
        <w:rFonts w:ascii="Wingdings" w:hAnsi="Wingdings" w:hint="default"/>
      </w:rPr>
    </w:lvl>
    <w:lvl w:ilvl="3" w:tplc="61127100">
      <w:start w:val="1"/>
      <w:numFmt w:val="bullet"/>
      <w:lvlText w:val=""/>
      <w:lvlJc w:val="left"/>
      <w:pPr>
        <w:ind w:left="2880" w:hanging="360"/>
      </w:pPr>
      <w:rPr>
        <w:rFonts w:ascii="Symbol" w:hAnsi="Symbol" w:hint="default"/>
      </w:rPr>
    </w:lvl>
    <w:lvl w:ilvl="4" w:tplc="8BD4AC0E">
      <w:start w:val="1"/>
      <w:numFmt w:val="bullet"/>
      <w:lvlText w:val="o"/>
      <w:lvlJc w:val="left"/>
      <w:pPr>
        <w:ind w:left="3600" w:hanging="360"/>
      </w:pPr>
      <w:rPr>
        <w:rFonts w:ascii="Courier New" w:hAnsi="Courier New" w:hint="default"/>
      </w:rPr>
    </w:lvl>
    <w:lvl w:ilvl="5" w:tplc="13FE69D2">
      <w:start w:val="1"/>
      <w:numFmt w:val="bullet"/>
      <w:lvlText w:val=""/>
      <w:lvlJc w:val="left"/>
      <w:pPr>
        <w:ind w:left="4320" w:hanging="360"/>
      </w:pPr>
      <w:rPr>
        <w:rFonts w:ascii="Wingdings" w:hAnsi="Wingdings" w:hint="default"/>
      </w:rPr>
    </w:lvl>
    <w:lvl w:ilvl="6" w:tplc="2FA8A6F6">
      <w:start w:val="1"/>
      <w:numFmt w:val="bullet"/>
      <w:lvlText w:val=""/>
      <w:lvlJc w:val="left"/>
      <w:pPr>
        <w:ind w:left="5040" w:hanging="360"/>
      </w:pPr>
      <w:rPr>
        <w:rFonts w:ascii="Symbol" w:hAnsi="Symbol" w:hint="default"/>
      </w:rPr>
    </w:lvl>
    <w:lvl w:ilvl="7" w:tplc="9BC08102">
      <w:start w:val="1"/>
      <w:numFmt w:val="bullet"/>
      <w:lvlText w:val="o"/>
      <w:lvlJc w:val="left"/>
      <w:pPr>
        <w:ind w:left="5760" w:hanging="360"/>
      </w:pPr>
      <w:rPr>
        <w:rFonts w:ascii="Courier New" w:hAnsi="Courier New" w:hint="default"/>
      </w:rPr>
    </w:lvl>
    <w:lvl w:ilvl="8" w:tplc="D08E6242">
      <w:start w:val="1"/>
      <w:numFmt w:val="bullet"/>
      <w:lvlText w:val=""/>
      <w:lvlJc w:val="left"/>
      <w:pPr>
        <w:ind w:left="6480" w:hanging="360"/>
      </w:pPr>
      <w:rPr>
        <w:rFonts w:ascii="Wingdings" w:hAnsi="Wingdings" w:hint="default"/>
      </w:rPr>
    </w:lvl>
  </w:abstractNum>
  <w:abstractNum w:abstractNumId="3" w15:restartNumberingAfterBreak="0">
    <w:nsid w:val="35041FB8"/>
    <w:multiLevelType w:val="multilevel"/>
    <w:tmpl w:val="265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6B721A"/>
    <w:multiLevelType w:val="multilevel"/>
    <w:tmpl w:val="5CDE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83430C"/>
    <w:multiLevelType w:val="hybridMultilevel"/>
    <w:tmpl w:val="FFFFFFFF"/>
    <w:lvl w:ilvl="0" w:tplc="DF50B18A">
      <w:start w:val="1"/>
      <w:numFmt w:val="bullet"/>
      <w:lvlText w:val=""/>
      <w:lvlJc w:val="left"/>
      <w:pPr>
        <w:ind w:left="720" w:hanging="360"/>
      </w:pPr>
      <w:rPr>
        <w:rFonts w:ascii="Symbol" w:hAnsi="Symbol" w:hint="default"/>
      </w:rPr>
    </w:lvl>
    <w:lvl w:ilvl="1" w:tplc="680CF784">
      <w:start w:val="1"/>
      <w:numFmt w:val="bullet"/>
      <w:lvlText w:val="o"/>
      <w:lvlJc w:val="left"/>
      <w:pPr>
        <w:ind w:left="1440" w:hanging="360"/>
      </w:pPr>
      <w:rPr>
        <w:rFonts w:ascii="Courier New" w:hAnsi="Courier New" w:hint="default"/>
      </w:rPr>
    </w:lvl>
    <w:lvl w:ilvl="2" w:tplc="0702412A">
      <w:start w:val="1"/>
      <w:numFmt w:val="bullet"/>
      <w:lvlText w:val=""/>
      <w:lvlJc w:val="left"/>
      <w:pPr>
        <w:ind w:left="2160" w:hanging="360"/>
      </w:pPr>
      <w:rPr>
        <w:rFonts w:ascii="Wingdings" w:hAnsi="Wingdings" w:hint="default"/>
      </w:rPr>
    </w:lvl>
    <w:lvl w:ilvl="3" w:tplc="7C7C3586">
      <w:start w:val="1"/>
      <w:numFmt w:val="bullet"/>
      <w:lvlText w:val=""/>
      <w:lvlJc w:val="left"/>
      <w:pPr>
        <w:ind w:left="2880" w:hanging="360"/>
      </w:pPr>
      <w:rPr>
        <w:rFonts w:ascii="Symbol" w:hAnsi="Symbol" w:hint="default"/>
      </w:rPr>
    </w:lvl>
    <w:lvl w:ilvl="4" w:tplc="B7C0F19C">
      <w:start w:val="1"/>
      <w:numFmt w:val="bullet"/>
      <w:lvlText w:val="o"/>
      <w:lvlJc w:val="left"/>
      <w:pPr>
        <w:ind w:left="3600" w:hanging="360"/>
      </w:pPr>
      <w:rPr>
        <w:rFonts w:ascii="Courier New" w:hAnsi="Courier New" w:hint="default"/>
      </w:rPr>
    </w:lvl>
    <w:lvl w:ilvl="5" w:tplc="9C921612">
      <w:start w:val="1"/>
      <w:numFmt w:val="bullet"/>
      <w:lvlText w:val=""/>
      <w:lvlJc w:val="left"/>
      <w:pPr>
        <w:ind w:left="4320" w:hanging="360"/>
      </w:pPr>
      <w:rPr>
        <w:rFonts w:ascii="Wingdings" w:hAnsi="Wingdings" w:hint="default"/>
      </w:rPr>
    </w:lvl>
    <w:lvl w:ilvl="6" w:tplc="22B008BA">
      <w:start w:val="1"/>
      <w:numFmt w:val="bullet"/>
      <w:lvlText w:val=""/>
      <w:lvlJc w:val="left"/>
      <w:pPr>
        <w:ind w:left="5040" w:hanging="360"/>
      </w:pPr>
      <w:rPr>
        <w:rFonts w:ascii="Symbol" w:hAnsi="Symbol" w:hint="default"/>
      </w:rPr>
    </w:lvl>
    <w:lvl w:ilvl="7" w:tplc="0BAC1A7A">
      <w:start w:val="1"/>
      <w:numFmt w:val="bullet"/>
      <w:lvlText w:val="o"/>
      <w:lvlJc w:val="left"/>
      <w:pPr>
        <w:ind w:left="5760" w:hanging="360"/>
      </w:pPr>
      <w:rPr>
        <w:rFonts w:ascii="Courier New" w:hAnsi="Courier New" w:hint="default"/>
      </w:rPr>
    </w:lvl>
    <w:lvl w:ilvl="8" w:tplc="2E8297B6">
      <w:start w:val="1"/>
      <w:numFmt w:val="bullet"/>
      <w:lvlText w:val=""/>
      <w:lvlJc w:val="left"/>
      <w:pPr>
        <w:ind w:left="6480" w:hanging="360"/>
      </w:pPr>
      <w:rPr>
        <w:rFonts w:ascii="Wingdings" w:hAnsi="Wingdings" w:hint="default"/>
      </w:rPr>
    </w:lvl>
  </w:abstractNum>
  <w:abstractNum w:abstractNumId="6" w15:restartNumberingAfterBreak="0">
    <w:nsid w:val="3D8D0BF8"/>
    <w:multiLevelType w:val="hybridMultilevel"/>
    <w:tmpl w:val="FFFFFFFF"/>
    <w:lvl w:ilvl="0" w:tplc="B93A8014">
      <w:start w:val="1"/>
      <w:numFmt w:val="bullet"/>
      <w:lvlText w:val=""/>
      <w:lvlJc w:val="left"/>
      <w:pPr>
        <w:ind w:left="720" w:hanging="360"/>
      </w:pPr>
      <w:rPr>
        <w:rFonts w:ascii="Symbol" w:hAnsi="Symbol" w:hint="default"/>
      </w:rPr>
    </w:lvl>
    <w:lvl w:ilvl="1" w:tplc="F702A602">
      <w:start w:val="1"/>
      <w:numFmt w:val="bullet"/>
      <w:lvlText w:val="o"/>
      <w:lvlJc w:val="left"/>
      <w:pPr>
        <w:ind w:left="1440" w:hanging="360"/>
      </w:pPr>
      <w:rPr>
        <w:rFonts w:ascii="Courier New" w:hAnsi="Courier New" w:hint="default"/>
      </w:rPr>
    </w:lvl>
    <w:lvl w:ilvl="2" w:tplc="36FAA480">
      <w:start w:val="1"/>
      <w:numFmt w:val="bullet"/>
      <w:lvlText w:val=""/>
      <w:lvlJc w:val="left"/>
      <w:pPr>
        <w:ind w:left="2160" w:hanging="360"/>
      </w:pPr>
      <w:rPr>
        <w:rFonts w:ascii="Wingdings" w:hAnsi="Wingdings" w:hint="default"/>
      </w:rPr>
    </w:lvl>
    <w:lvl w:ilvl="3" w:tplc="2EFE0FB4">
      <w:start w:val="1"/>
      <w:numFmt w:val="bullet"/>
      <w:lvlText w:val=""/>
      <w:lvlJc w:val="left"/>
      <w:pPr>
        <w:ind w:left="2880" w:hanging="360"/>
      </w:pPr>
      <w:rPr>
        <w:rFonts w:ascii="Symbol" w:hAnsi="Symbol" w:hint="default"/>
      </w:rPr>
    </w:lvl>
    <w:lvl w:ilvl="4" w:tplc="F2EE42B0">
      <w:start w:val="1"/>
      <w:numFmt w:val="bullet"/>
      <w:lvlText w:val="o"/>
      <w:lvlJc w:val="left"/>
      <w:pPr>
        <w:ind w:left="3600" w:hanging="360"/>
      </w:pPr>
      <w:rPr>
        <w:rFonts w:ascii="Courier New" w:hAnsi="Courier New" w:hint="default"/>
      </w:rPr>
    </w:lvl>
    <w:lvl w:ilvl="5" w:tplc="E190FA84">
      <w:start w:val="1"/>
      <w:numFmt w:val="bullet"/>
      <w:lvlText w:val=""/>
      <w:lvlJc w:val="left"/>
      <w:pPr>
        <w:ind w:left="4320" w:hanging="360"/>
      </w:pPr>
      <w:rPr>
        <w:rFonts w:ascii="Wingdings" w:hAnsi="Wingdings" w:hint="default"/>
      </w:rPr>
    </w:lvl>
    <w:lvl w:ilvl="6" w:tplc="5742E3B6">
      <w:start w:val="1"/>
      <w:numFmt w:val="bullet"/>
      <w:lvlText w:val=""/>
      <w:lvlJc w:val="left"/>
      <w:pPr>
        <w:ind w:left="5040" w:hanging="360"/>
      </w:pPr>
      <w:rPr>
        <w:rFonts w:ascii="Symbol" w:hAnsi="Symbol" w:hint="default"/>
      </w:rPr>
    </w:lvl>
    <w:lvl w:ilvl="7" w:tplc="65749BDC">
      <w:start w:val="1"/>
      <w:numFmt w:val="bullet"/>
      <w:lvlText w:val="o"/>
      <w:lvlJc w:val="left"/>
      <w:pPr>
        <w:ind w:left="5760" w:hanging="360"/>
      </w:pPr>
      <w:rPr>
        <w:rFonts w:ascii="Courier New" w:hAnsi="Courier New" w:hint="default"/>
      </w:rPr>
    </w:lvl>
    <w:lvl w:ilvl="8" w:tplc="E69A64FE">
      <w:start w:val="1"/>
      <w:numFmt w:val="bullet"/>
      <w:lvlText w:val=""/>
      <w:lvlJc w:val="left"/>
      <w:pPr>
        <w:ind w:left="6480" w:hanging="360"/>
      </w:pPr>
      <w:rPr>
        <w:rFonts w:ascii="Wingdings" w:hAnsi="Wingdings" w:hint="default"/>
      </w:rPr>
    </w:lvl>
  </w:abstractNum>
  <w:abstractNum w:abstractNumId="7" w15:restartNumberingAfterBreak="0">
    <w:nsid w:val="451A3CB8"/>
    <w:multiLevelType w:val="hybridMultilevel"/>
    <w:tmpl w:val="FFFFFFFF"/>
    <w:lvl w:ilvl="0" w:tplc="4FACF536">
      <w:start w:val="1"/>
      <w:numFmt w:val="bullet"/>
      <w:lvlText w:val=""/>
      <w:lvlJc w:val="left"/>
      <w:pPr>
        <w:ind w:left="720" w:hanging="360"/>
      </w:pPr>
      <w:rPr>
        <w:rFonts w:ascii="Symbol" w:hAnsi="Symbol" w:hint="default"/>
      </w:rPr>
    </w:lvl>
    <w:lvl w:ilvl="1" w:tplc="D43E0DDC">
      <w:start w:val="1"/>
      <w:numFmt w:val="bullet"/>
      <w:lvlText w:val="o"/>
      <w:lvlJc w:val="left"/>
      <w:pPr>
        <w:ind w:left="1440" w:hanging="360"/>
      </w:pPr>
      <w:rPr>
        <w:rFonts w:ascii="Courier New" w:hAnsi="Courier New" w:hint="default"/>
      </w:rPr>
    </w:lvl>
    <w:lvl w:ilvl="2" w:tplc="06D8C76C">
      <w:start w:val="1"/>
      <w:numFmt w:val="bullet"/>
      <w:lvlText w:val=""/>
      <w:lvlJc w:val="left"/>
      <w:pPr>
        <w:ind w:left="2160" w:hanging="360"/>
      </w:pPr>
      <w:rPr>
        <w:rFonts w:ascii="Wingdings" w:hAnsi="Wingdings" w:hint="default"/>
      </w:rPr>
    </w:lvl>
    <w:lvl w:ilvl="3" w:tplc="088AF550">
      <w:start w:val="1"/>
      <w:numFmt w:val="bullet"/>
      <w:lvlText w:val=""/>
      <w:lvlJc w:val="left"/>
      <w:pPr>
        <w:ind w:left="2880" w:hanging="360"/>
      </w:pPr>
      <w:rPr>
        <w:rFonts w:ascii="Symbol" w:hAnsi="Symbol" w:hint="default"/>
      </w:rPr>
    </w:lvl>
    <w:lvl w:ilvl="4" w:tplc="AD1C9654">
      <w:start w:val="1"/>
      <w:numFmt w:val="bullet"/>
      <w:lvlText w:val="o"/>
      <w:lvlJc w:val="left"/>
      <w:pPr>
        <w:ind w:left="3600" w:hanging="360"/>
      </w:pPr>
      <w:rPr>
        <w:rFonts w:ascii="Courier New" w:hAnsi="Courier New" w:hint="default"/>
      </w:rPr>
    </w:lvl>
    <w:lvl w:ilvl="5" w:tplc="7FAC4694">
      <w:start w:val="1"/>
      <w:numFmt w:val="bullet"/>
      <w:lvlText w:val=""/>
      <w:lvlJc w:val="left"/>
      <w:pPr>
        <w:ind w:left="4320" w:hanging="360"/>
      </w:pPr>
      <w:rPr>
        <w:rFonts w:ascii="Wingdings" w:hAnsi="Wingdings" w:hint="default"/>
      </w:rPr>
    </w:lvl>
    <w:lvl w:ilvl="6" w:tplc="2848D326">
      <w:start w:val="1"/>
      <w:numFmt w:val="bullet"/>
      <w:lvlText w:val=""/>
      <w:lvlJc w:val="left"/>
      <w:pPr>
        <w:ind w:left="5040" w:hanging="360"/>
      </w:pPr>
      <w:rPr>
        <w:rFonts w:ascii="Symbol" w:hAnsi="Symbol" w:hint="default"/>
      </w:rPr>
    </w:lvl>
    <w:lvl w:ilvl="7" w:tplc="E0E69DAA">
      <w:start w:val="1"/>
      <w:numFmt w:val="bullet"/>
      <w:lvlText w:val="o"/>
      <w:lvlJc w:val="left"/>
      <w:pPr>
        <w:ind w:left="5760" w:hanging="360"/>
      </w:pPr>
      <w:rPr>
        <w:rFonts w:ascii="Courier New" w:hAnsi="Courier New" w:hint="default"/>
      </w:rPr>
    </w:lvl>
    <w:lvl w:ilvl="8" w:tplc="13307974">
      <w:start w:val="1"/>
      <w:numFmt w:val="bullet"/>
      <w:lvlText w:val=""/>
      <w:lvlJc w:val="left"/>
      <w:pPr>
        <w:ind w:left="6480" w:hanging="360"/>
      </w:pPr>
      <w:rPr>
        <w:rFonts w:ascii="Wingdings" w:hAnsi="Wingdings" w:hint="default"/>
      </w:rPr>
    </w:lvl>
  </w:abstractNum>
  <w:abstractNum w:abstractNumId="8" w15:restartNumberingAfterBreak="0">
    <w:nsid w:val="4DD93F78"/>
    <w:multiLevelType w:val="hybridMultilevel"/>
    <w:tmpl w:val="05F27932"/>
    <w:lvl w:ilvl="0" w:tplc="FE303EA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ADF7393"/>
    <w:multiLevelType w:val="hybridMultilevel"/>
    <w:tmpl w:val="4AF60E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C417CAB"/>
    <w:multiLevelType w:val="hybridMultilevel"/>
    <w:tmpl w:val="FFFFFFFF"/>
    <w:lvl w:ilvl="0" w:tplc="0DE2FEFA">
      <w:start w:val="1"/>
      <w:numFmt w:val="bullet"/>
      <w:lvlText w:val=""/>
      <w:lvlJc w:val="left"/>
      <w:pPr>
        <w:ind w:left="720" w:hanging="360"/>
      </w:pPr>
      <w:rPr>
        <w:rFonts w:ascii="Symbol" w:hAnsi="Symbol" w:hint="default"/>
      </w:rPr>
    </w:lvl>
    <w:lvl w:ilvl="1" w:tplc="78CCC2CA">
      <w:start w:val="1"/>
      <w:numFmt w:val="bullet"/>
      <w:lvlText w:val="o"/>
      <w:lvlJc w:val="left"/>
      <w:pPr>
        <w:ind w:left="1440" w:hanging="360"/>
      </w:pPr>
      <w:rPr>
        <w:rFonts w:ascii="Courier New" w:hAnsi="Courier New" w:hint="default"/>
      </w:rPr>
    </w:lvl>
    <w:lvl w:ilvl="2" w:tplc="5E347F14">
      <w:start w:val="1"/>
      <w:numFmt w:val="bullet"/>
      <w:lvlText w:val=""/>
      <w:lvlJc w:val="left"/>
      <w:pPr>
        <w:ind w:left="2160" w:hanging="360"/>
      </w:pPr>
      <w:rPr>
        <w:rFonts w:ascii="Wingdings" w:hAnsi="Wingdings" w:hint="default"/>
      </w:rPr>
    </w:lvl>
    <w:lvl w:ilvl="3" w:tplc="7FE0541A">
      <w:start w:val="1"/>
      <w:numFmt w:val="bullet"/>
      <w:lvlText w:val=""/>
      <w:lvlJc w:val="left"/>
      <w:pPr>
        <w:ind w:left="2880" w:hanging="360"/>
      </w:pPr>
      <w:rPr>
        <w:rFonts w:ascii="Symbol" w:hAnsi="Symbol" w:hint="default"/>
      </w:rPr>
    </w:lvl>
    <w:lvl w:ilvl="4" w:tplc="D9587CBC">
      <w:start w:val="1"/>
      <w:numFmt w:val="bullet"/>
      <w:lvlText w:val="o"/>
      <w:lvlJc w:val="left"/>
      <w:pPr>
        <w:ind w:left="3600" w:hanging="360"/>
      </w:pPr>
      <w:rPr>
        <w:rFonts w:ascii="Courier New" w:hAnsi="Courier New" w:hint="default"/>
      </w:rPr>
    </w:lvl>
    <w:lvl w:ilvl="5" w:tplc="AF6657FC">
      <w:start w:val="1"/>
      <w:numFmt w:val="bullet"/>
      <w:lvlText w:val=""/>
      <w:lvlJc w:val="left"/>
      <w:pPr>
        <w:ind w:left="4320" w:hanging="360"/>
      </w:pPr>
      <w:rPr>
        <w:rFonts w:ascii="Wingdings" w:hAnsi="Wingdings" w:hint="default"/>
      </w:rPr>
    </w:lvl>
    <w:lvl w:ilvl="6" w:tplc="E2325822">
      <w:start w:val="1"/>
      <w:numFmt w:val="bullet"/>
      <w:lvlText w:val=""/>
      <w:lvlJc w:val="left"/>
      <w:pPr>
        <w:ind w:left="5040" w:hanging="360"/>
      </w:pPr>
      <w:rPr>
        <w:rFonts w:ascii="Symbol" w:hAnsi="Symbol" w:hint="default"/>
      </w:rPr>
    </w:lvl>
    <w:lvl w:ilvl="7" w:tplc="A8CAEDE0">
      <w:start w:val="1"/>
      <w:numFmt w:val="bullet"/>
      <w:lvlText w:val="o"/>
      <w:lvlJc w:val="left"/>
      <w:pPr>
        <w:ind w:left="5760" w:hanging="360"/>
      </w:pPr>
      <w:rPr>
        <w:rFonts w:ascii="Courier New" w:hAnsi="Courier New" w:hint="default"/>
      </w:rPr>
    </w:lvl>
    <w:lvl w:ilvl="8" w:tplc="5C7A518A">
      <w:start w:val="1"/>
      <w:numFmt w:val="bullet"/>
      <w:lvlText w:val=""/>
      <w:lvlJc w:val="left"/>
      <w:pPr>
        <w:ind w:left="6480" w:hanging="360"/>
      </w:pPr>
      <w:rPr>
        <w:rFonts w:ascii="Wingdings" w:hAnsi="Wingdings" w:hint="default"/>
      </w:rPr>
    </w:lvl>
  </w:abstractNum>
  <w:abstractNum w:abstractNumId="11" w15:restartNumberingAfterBreak="0">
    <w:nsid w:val="5F341A74"/>
    <w:multiLevelType w:val="hybridMultilevel"/>
    <w:tmpl w:val="FFFFFFFF"/>
    <w:lvl w:ilvl="0" w:tplc="367C8716">
      <w:start w:val="1"/>
      <w:numFmt w:val="bullet"/>
      <w:lvlText w:val=""/>
      <w:lvlJc w:val="left"/>
      <w:pPr>
        <w:ind w:left="720" w:hanging="360"/>
      </w:pPr>
      <w:rPr>
        <w:rFonts w:ascii="Symbol" w:hAnsi="Symbol" w:hint="default"/>
      </w:rPr>
    </w:lvl>
    <w:lvl w:ilvl="1" w:tplc="EE24A422">
      <w:start w:val="1"/>
      <w:numFmt w:val="bullet"/>
      <w:lvlText w:val="o"/>
      <w:lvlJc w:val="left"/>
      <w:pPr>
        <w:ind w:left="1440" w:hanging="360"/>
      </w:pPr>
      <w:rPr>
        <w:rFonts w:ascii="Courier New" w:hAnsi="Courier New" w:hint="default"/>
      </w:rPr>
    </w:lvl>
    <w:lvl w:ilvl="2" w:tplc="383CD5A8">
      <w:start w:val="1"/>
      <w:numFmt w:val="bullet"/>
      <w:lvlText w:val=""/>
      <w:lvlJc w:val="left"/>
      <w:pPr>
        <w:ind w:left="2160" w:hanging="360"/>
      </w:pPr>
      <w:rPr>
        <w:rFonts w:ascii="Wingdings" w:hAnsi="Wingdings" w:hint="default"/>
      </w:rPr>
    </w:lvl>
    <w:lvl w:ilvl="3" w:tplc="25F21E16">
      <w:start w:val="1"/>
      <w:numFmt w:val="bullet"/>
      <w:lvlText w:val=""/>
      <w:lvlJc w:val="left"/>
      <w:pPr>
        <w:ind w:left="2880" w:hanging="360"/>
      </w:pPr>
      <w:rPr>
        <w:rFonts w:ascii="Symbol" w:hAnsi="Symbol" w:hint="default"/>
      </w:rPr>
    </w:lvl>
    <w:lvl w:ilvl="4" w:tplc="8EACD8AA">
      <w:start w:val="1"/>
      <w:numFmt w:val="bullet"/>
      <w:lvlText w:val="o"/>
      <w:lvlJc w:val="left"/>
      <w:pPr>
        <w:ind w:left="3600" w:hanging="360"/>
      </w:pPr>
      <w:rPr>
        <w:rFonts w:ascii="Courier New" w:hAnsi="Courier New" w:hint="default"/>
      </w:rPr>
    </w:lvl>
    <w:lvl w:ilvl="5" w:tplc="AA00588C">
      <w:start w:val="1"/>
      <w:numFmt w:val="bullet"/>
      <w:lvlText w:val=""/>
      <w:lvlJc w:val="left"/>
      <w:pPr>
        <w:ind w:left="4320" w:hanging="360"/>
      </w:pPr>
      <w:rPr>
        <w:rFonts w:ascii="Wingdings" w:hAnsi="Wingdings" w:hint="default"/>
      </w:rPr>
    </w:lvl>
    <w:lvl w:ilvl="6" w:tplc="841EDADC">
      <w:start w:val="1"/>
      <w:numFmt w:val="bullet"/>
      <w:lvlText w:val=""/>
      <w:lvlJc w:val="left"/>
      <w:pPr>
        <w:ind w:left="5040" w:hanging="360"/>
      </w:pPr>
      <w:rPr>
        <w:rFonts w:ascii="Symbol" w:hAnsi="Symbol" w:hint="default"/>
      </w:rPr>
    </w:lvl>
    <w:lvl w:ilvl="7" w:tplc="E2A6ACDA">
      <w:start w:val="1"/>
      <w:numFmt w:val="bullet"/>
      <w:lvlText w:val="o"/>
      <w:lvlJc w:val="left"/>
      <w:pPr>
        <w:ind w:left="5760" w:hanging="360"/>
      </w:pPr>
      <w:rPr>
        <w:rFonts w:ascii="Courier New" w:hAnsi="Courier New" w:hint="default"/>
      </w:rPr>
    </w:lvl>
    <w:lvl w:ilvl="8" w:tplc="AD96F71A">
      <w:start w:val="1"/>
      <w:numFmt w:val="bullet"/>
      <w:lvlText w:val=""/>
      <w:lvlJc w:val="left"/>
      <w:pPr>
        <w:ind w:left="6480" w:hanging="360"/>
      </w:pPr>
      <w:rPr>
        <w:rFonts w:ascii="Wingdings" w:hAnsi="Wingdings" w:hint="default"/>
      </w:rPr>
    </w:lvl>
  </w:abstractNum>
  <w:abstractNum w:abstractNumId="12" w15:restartNumberingAfterBreak="0">
    <w:nsid w:val="618A2511"/>
    <w:multiLevelType w:val="multilevel"/>
    <w:tmpl w:val="6410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420FEA"/>
    <w:multiLevelType w:val="hybridMultilevel"/>
    <w:tmpl w:val="FFFFFFFF"/>
    <w:lvl w:ilvl="0" w:tplc="5E2ACC72">
      <w:start w:val="1"/>
      <w:numFmt w:val="bullet"/>
      <w:lvlText w:val=""/>
      <w:lvlJc w:val="left"/>
      <w:pPr>
        <w:ind w:left="720" w:hanging="360"/>
      </w:pPr>
      <w:rPr>
        <w:rFonts w:ascii="Symbol" w:hAnsi="Symbol" w:hint="default"/>
      </w:rPr>
    </w:lvl>
    <w:lvl w:ilvl="1" w:tplc="ED6E5EC8">
      <w:start w:val="1"/>
      <w:numFmt w:val="bullet"/>
      <w:lvlText w:val="o"/>
      <w:lvlJc w:val="left"/>
      <w:pPr>
        <w:ind w:left="1440" w:hanging="360"/>
      </w:pPr>
      <w:rPr>
        <w:rFonts w:ascii="Courier New" w:hAnsi="Courier New" w:hint="default"/>
      </w:rPr>
    </w:lvl>
    <w:lvl w:ilvl="2" w:tplc="8E9C5844">
      <w:start w:val="1"/>
      <w:numFmt w:val="bullet"/>
      <w:lvlText w:val=""/>
      <w:lvlJc w:val="left"/>
      <w:pPr>
        <w:ind w:left="2160" w:hanging="360"/>
      </w:pPr>
      <w:rPr>
        <w:rFonts w:ascii="Wingdings" w:hAnsi="Wingdings" w:hint="default"/>
      </w:rPr>
    </w:lvl>
    <w:lvl w:ilvl="3" w:tplc="B630DE3A">
      <w:start w:val="1"/>
      <w:numFmt w:val="bullet"/>
      <w:lvlText w:val=""/>
      <w:lvlJc w:val="left"/>
      <w:pPr>
        <w:ind w:left="2880" w:hanging="360"/>
      </w:pPr>
      <w:rPr>
        <w:rFonts w:ascii="Symbol" w:hAnsi="Symbol" w:hint="default"/>
      </w:rPr>
    </w:lvl>
    <w:lvl w:ilvl="4" w:tplc="08B2DAE4">
      <w:start w:val="1"/>
      <w:numFmt w:val="bullet"/>
      <w:lvlText w:val="o"/>
      <w:lvlJc w:val="left"/>
      <w:pPr>
        <w:ind w:left="3600" w:hanging="360"/>
      </w:pPr>
      <w:rPr>
        <w:rFonts w:ascii="Courier New" w:hAnsi="Courier New" w:hint="default"/>
      </w:rPr>
    </w:lvl>
    <w:lvl w:ilvl="5" w:tplc="08F2AF02">
      <w:start w:val="1"/>
      <w:numFmt w:val="bullet"/>
      <w:lvlText w:val=""/>
      <w:lvlJc w:val="left"/>
      <w:pPr>
        <w:ind w:left="4320" w:hanging="360"/>
      </w:pPr>
      <w:rPr>
        <w:rFonts w:ascii="Wingdings" w:hAnsi="Wingdings" w:hint="default"/>
      </w:rPr>
    </w:lvl>
    <w:lvl w:ilvl="6" w:tplc="6BD6731C">
      <w:start w:val="1"/>
      <w:numFmt w:val="bullet"/>
      <w:lvlText w:val=""/>
      <w:lvlJc w:val="left"/>
      <w:pPr>
        <w:ind w:left="5040" w:hanging="360"/>
      </w:pPr>
      <w:rPr>
        <w:rFonts w:ascii="Symbol" w:hAnsi="Symbol" w:hint="default"/>
      </w:rPr>
    </w:lvl>
    <w:lvl w:ilvl="7" w:tplc="7F08F794">
      <w:start w:val="1"/>
      <w:numFmt w:val="bullet"/>
      <w:lvlText w:val="o"/>
      <w:lvlJc w:val="left"/>
      <w:pPr>
        <w:ind w:left="5760" w:hanging="360"/>
      </w:pPr>
      <w:rPr>
        <w:rFonts w:ascii="Courier New" w:hAnsi="Courier New" w:hint="default"/>
      </w:rPr>
    </w:lvl>
    <w:lvl w:ilvl="8" w:tplc="AF38AAF4">
      <w:start w:val="1"/>
      <w:numFmt w:val="bullet"/>
      <w:lvlText w:val=""/>
      <w:lvlJc w:val="left"/>
      <w:pPr>
        <w:ind w:left="6480" w:hanging="360"/>
      </w:pPr>
      <w:rPr>
        <w:rFonts w:ascii="Wingdings" w:hAnsi="Wingdings" w:hint="default"/>
      </w:rPr>
    </w:lvl>
  </w:abstractNum>
  <w:abstractNum w:abstractNumId="14" w15:restartNumberingAfterBreak="0">
    <w:nsid w:val="7E4B4B3C"/>
    <w:multiLevelType w:val="hybridMultilevel"/>
    <w:tmpl w:val="FFFFFFFF"/>
    <w:lvl w:ilvl="0" w:tplc="00528F2E">
      <w:start w:val="1"/>
      <w:numFmt w:val="bullet"/>
      <w:lvlText w:val=""/>
      <w:lvlJc w:val="left"/>
      <w:pPr>
        <w:ind w:left="720" w:hanging="360"/>
      </w:pPr>
      <w:rPr>
        <w:rFonts w:ascii="Symbol" w:hAnsi="Symbol" w:hint="default"/>
      </w:rPr>
    </w:lvl>
    <w:lvl w:ilvl="1" w:tplc="47226074">
      <w:start w:val="1"/>
      <w:numFmt w:val="bullet"/>
      <w:lvlText w:val="o"/>
      <w:lvlJc w:val="left"/>
      <w:pPr>
        <w:ind w:left="1440" w:hanging="360"/>
      </w:pPr>
      <w:rPr>
        <w:rFonts w:ascii="Courier New" w:hAnsi="Courier New" w:hint="default"/>
      </w:rPr>
    </w:lvl>
    <w:lvl w:ilvl="2" w:tplc="C0AC1D7A">
      <w:start w:val="1"/>
      <w:numFmt w:val="bullet"/>
      <w:lvlText w:val=""/>
      <w:lvlJc w:val="left"/>
      <w:pPr>
        <w:ind w:left="2160" w:hanging="360"/>
      </w:pPr>
      <w:rPr>
        <w:rFonts w:ascii="Wingdings" w:hAnsi="Wingdings" w:hint="default"/>
      </w:rPr>
    </w:lvl>
    <w:lvl w:ilvl="3" w:tplc="52A62D40">
      <w:start w:val="1"/>
      <w:numFmt w:val="bullet"/>
      <w:lvlText w:val=""/>
      <w:lvlJc w:val="left"/>
      <w:pPr>
        <w:ind w:left="2880" w:hanging="360"/>
      </w:pPr>
      <w:rPr>
        <w:rFonts w:ascii="Symbol" w:hAnsi="Symbol" w:hint="default"/>
      </w:rPr>
    </w:lvl>
    <w:lvl w:ilvl="4" w:tplc="3B78E3A6">
      <w:start w:val="1"/>
      <w:numFmt w:val="bullet"/>
      <w:lvlText w:val="o"/>
      <w:lvlJc w:val="left"/>
      <w:pPr>
        <w:ind w:left="3600" w:hanging="360"/>
      </w:pPr>
      <w:rPr>
        <w:rFonts w:ascii="Courier New" w:hAnsi="Courier New" w:hint="default"/>
      </w:rPr>
    </w:lvl>
    <w:lvl w:ilvl="5" w:tplc="FFCE3554">
      <w:start w:val="1"/>
      <w:numFmt w:val="bullet"/>
      <w:lvlText w:val=""/>
      <w:lvlJc w:val="left"/>
      <w:pPr>
        <w:ind w:left="4320" w:hanging="360"/>
      </w:pPr>
      <w:rPr>
        <w:rFonts w:ascii="Wingdings" w:hAnsi="Wingdings" w:hint="default"/>
      </w:rPr>
    </w:lvl>
    <w:lvl w:ilvl="6" w:tplc="3746D124">
      <w:start w:val="1"/>
      <w:numFmt w:val="bullet"/>
      <w:lvlText w:val=""/>
      <w:lvlJc w:val="left"/>
      <w:pPr>
        <w:ind w:left="5040" w:hanging="360"/>
      </w:pPr>
      <w:rPr>
        <w:rFonts w:ascii="Symbol" w:hAnsi="Symbol" w:hint="default"/>
      </w:rPr>
    </w:lvl>
    <w:lvl w:ilvl="7" w:tplc="EDFEC232">
      <w:start w:val="1"/>
      <w:numFmt w:val="bullet"/>
      <w:lvlText w:val="o"/>
      <w:lvlJc w:val="left"/>
      <w:pPr>
        <w:ind w:left="5760" w:hanging="360"/>
      </w:pPr>
      <w:rPr>
        <w:rFonts w:ascii="Courier New" w:hAnsi="Courier New" w:hint="default"/>
      </w:rPr>
    </w:lvl>
    <w:lvl w:ilvl="8" w:tplc="9EF22054">
      <w:start w:val="1"/>
      <w:numFmt w:val="bullet"/>
      <w:lvlText w:val=""/>
      <w:lvlJc w:val="left"/>
      <w:pPr>
        <w:ind w:left="6480" w:hanging="360"/>
      </w:pPr>
      <w:rPr>
        <w:rFonts w:ascii="Wingdings" w:hAnsi="Wingdings" w:hint="default"/>
      </w:rPr>
    </w:lvl>
  </w:abstractNum>
  <w:num w:numId="1" w16cid:durableId="808211448">
    <w:abstractNumId w:val="9"/>
  </w:num>
  <w:num w:numId="2" w16cid:durableId="498036302">
    <w:abstractNumId w:val="8"/>
  </w:num>
  <w:num w:numId="3" w16cid:durableId="1685941845">
    <w:abstractNumId w:val="9"/>
  </w:num>
  <w:num w:numId="4" w16cid:durableId="685407702">
    <w:abstractNumId w:val="3"/>
  </w:num>
  <w:num w:numId="5" w16cid:durableId="873076662">
    <w:abstractNumId w:val="4"/>
  </w:num>
  <w:num w:numId="6" w16cid:durableId="1883857922">
    <w:abstractNumId w:val="12"/>
  </w:num>
  <w:num w:numId="7" w16cid:durableId="1640454445">
    <w:abstractNumId w:val="10"/>
  </w:num>
  <w:num w:numId="8" w16cid:durableId="1019430050">
    <w:abstractNumId w:val="6"/>
  </w:num>
  <w:num w:numId="9" w16cid:durableId="802163880">
    <w:abstractNumId w:val="13"/>
  </w:num>
  <w:num w:numId="10" w16cid:durableId="1261916787">
    <w:abstractNumId w:val="11"/>
  </w:num>
  <w:num w:numId="11" w16cid:durableId="798499089">
    <w:abstractNumId w:val="1"/>
  </w:num>
  <w:num w:numId="12" w16cid:durableId="2134398877">
    <w:abstractNumId w:val="2"/>
  </w:num>
  <w:num w:numId="13" w16cid:durableId="2003117611">
    <w:abstractNumId w:val="0"/>
  </w:num>
  <w:num w:numId="14" w16cid:durableId="541599586">
    <w:abstractNumId w:val="14"/>
  </w:num>
  <w:num w:numId="15" w16cid:durableId="896010439">
    <w:abstractNumId w:val="5"/>
  </w:num>
  <w:num w:numId="16" w16cid:durableId="1257666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D0F"/>
    <w:rsid w:val="000008C9"/>
    <w:rsid w:val="00007FF7"/>
    <w:rsid w:val="00011C02"/>
    <w:rsid w:val="00014AC1"/>
    <w:rsid w:val="00020ACE"/>
    <w:rsid w:val="00026AAB"/>
    <w:rsid w:val="00033E20"/>
    <w:rsid w:val="00034B33"/>
    <w:rsid w:val="00035529"/>
    <w:rsid w:val="00054CC7"/>
    <w:rsid w:val="00055EB4"/>
    <w:rsid w:val="00060C25"/>
    <w:rsid w:val="0009125A"/>
    <w:rsid w:val="000923AA"/>
    <w:rsid w:val="000A378F"/>
    <w:rsid w:val="000B29E3"/>
    <w:rsid w:val="000C2183"/>
    <w:rsid w:val="000C55F7"/>
    <w:rsid w:val="000E0D6E"/>
    <w:rsid w:val="000E2359"/>
    <w:rsid w:val="000E45FF"/>
    <w:rsid w:val="000F61F2"/>
    <w:rsid w:val="000F6488"/>
    <w:rsid w:val="000F66C9"/>
    <w:rsid w:val="00100640"/>
    <w:rsid w:val="00120DD3"/>
    <w:rsid w:val="00121AEA"/>
    <w:rsid w:val="00121B9B"/>
    <w:rsid w:val="0012214D"/>
    <w:rsid w:val="0012609A"/>
    <w:rsid w:val="00131714"/>
    <w:rsid w:val="0013469A"/>
    <w:rsid w:val="001350B5"/>
    <w:rsid w:val="00152B78"/>
    <w:rsid w:val="00155B5F"/>
    <w:rsid w:val="00171FD9"/>
    <w:rsid w:val="001725B2"/>
    <w:rsid w:val="0017652D"/>
    <w:rsid w:val="00176E97"/>
    <w:rsid w:val="00180CA9"/>
    <w:rsid w:val="00187134"/>
    <w:rsid w:val="00194EBF"/>
    <w:rsid w:val="001A19FA"/>
    <w:rsid w:val="001A5CFC"/>
    <w:rsid w:val="001B2802"/>
    <w:rsid w:val="001B41E4"/>
    <w:rsid w:val="001C008A"/>
    <w:rsid w:val="001C65A1"/>
    <w:rsid w:val="001D3D4A"/>
    <w:rsid w:val="001D4096"/>
    <w:rsid w:val="001E0521"/>
    <w:rsid w:val="001E4F4E"/>
    <w:rsid w:val="001E544F"/>
    <w:rsid w:val="001E676C"/>
    <w:rsid w:val="001F646B"/>
    <w:rsid w:val="001F65DE"/>
    <w:rsid w:val="001F7B65"/>
    <w:rsid w:val="00202D3D"/>
    <w:rsid w:val="0020DD9C"/>
    <w:rsid w:val="00213F85"/>
    <w:rsid w:val="00215493"/>
    <w:rsid w:val="002173DC"/>
    <w:rsid w:val="0023627C"/>
    <w:rsid w:val="00240B9F"/>
    <w:rsid w:val="00241D72"/>
    <w:rsid w:val="002462B3"/>
    <w:rsid w:val="00246D0B"/>
    <w:rsid w:val="00250DBB"/>
    <w:rsid w:val="002632C2"/>
    <w:rsid w:val="0026442A"/>
    <w:rsid w:val="00266D0F"/>
    <w:rsid w:val="002722C9"/>
    <w:rsid w:val="0027425F"/>
    <w:rsid w:val="002746FC"/>
    <w:rsid w:val="00275875"/>
    <w:rsid w:val="0028522E"/>
    <w:rsid w:val="002856C4"/>
    <w:rsid w:val="00286ABA"/>
    <w:rsid w:val="00287D22"/>
    <w:rsid w:val="00292201"/>
    <w:rsid w:val="00294F9E"/>
    <w:rsid w:val="002A2395"/>
    <w:rsid w:val="002B6DF0"/>
    <w:rsid w:val="002B6ECE"/>
    <w:rsid w:val="002B7037"/>
    <w:rsid w:val="002C133E"/>
    <w:rsid w:val="002C1E8F"/>
    <w:rsid w:val="002D08DE"/>
    <w:rsid w:val="002D2ABE"/>
    <w:rsid w:val="002E2B23"/>
    <w:rsid w:val="00305782"/>
    <w:rsid w:val="00310D8D"/>
    <w:rsid w:val="00311E7E"/>
    <w:rsid w:val="00314999"/>
    <w:rsid w:val="00320589"/>
    <w:rsid w:val="00327870"/>
    <w:rsid w:val="0033017A"/>
    <w:rsid w:val="00332BB1"/>
    <w:rsid w:val="00337425"/>
    <w:rsid w:val="003434C3"/>
    <w:rsid w:val="0034675B"/>
    <w:rsid w:val="0035765E"/>
    <w:rsid w:val="00360C61"/>
    <w:rsid w:val="00362640"/>
    <w:rsid w:val="00366DEF"/>
    <w:rsid w:val="003778BE"/>
    <w:rsid w:val="00381A2D"/>
    <w:rsid w:val="00383BED"/>
    <w:rsid w:val="003A4B16"/>
    <w:rsid w:val="003BA66D"/>
    <w:rsid w:val="003C3E91"/>
    <w:rsid w:val="003C4194"/>
    <w:rsid w:val="003D1BAA"/>
    <w:rsid w:val="003D1EEE"/>
    <w:rsid w:val="003D288D"/>
    <w:rsid w:val="003E7B6D"/>
    <w:rsid w:val="003F281F"/>
    <w:rsid w:val="003F2E0E"/>
    <w:rsid w:val="004101FF"/>
    <w:rsid w:val="004146B3"/>
    <w:rsid w:val="004174D9"/>
    <w:rsid w:val="0042311D"/>
    <w:rsid w:val="004236E8"/>
    <w:rsid w:val="004269C9"/>
    <w:rsid w:val="00427868"/>
    <w:rsid w:val="004403DD"/>
    <w:rsid w:val="0044730A"/>
    <w:rsid w:val="004511D2"/>
    <w:rsid w:val="00456BA5"/>
    <w:rsid w:val="00490000"/>
    <w:rsid w:val="00490DA7"/>
    <w:rsid w:val="0049679E"/>
    <w:rsid w:val="0049730A"/>
    <w:rsid w:val="00497A59"/>
    <w:rsid w:val="004B27DA"/>
    <w:rsid w:val="004B3A87"/>
    <w:rsid w:val="004C178B"/>
    <w:rsid w:val="004C1B3A"/>
    <w:rsid w:val="004C3534"/>
    <w:rsid w:val="004C4B49"/>
    <w:rsid w:val="004D0E7F"/>
    <w:rsid w:val="004D7B98"/>
    <w:rsid w:val="004F1275"/>
    <w:rsid w:val="004F1659"/>
    <w:rsid w:val="004F29EA"/>
    <w:rsid w:val="005005C3"/>
    <w:rsid w:val="00512CD0"/>
    <w:rsid w:val="00514FFA"/>
    <w:rsid w:val="00515A5F"/>
    <w:rsid w:val="005162E0"/>
    <w:rsid w:val="00521A45"/>
    <w:rsid w:val="0053169D"/>
    <w:rsid w:val="00540A1A"/>
    <w:rsid w:val="00542EED"/>
    <w:rsid w:val="00543576"/>
    <w:rsid w:val="0055755D"/>
    <w:rsid w:val="005614B2"/>
    <w:rsid w:val="00567376"/>
    <w:rsid w:val="005A6005"/>
    <w:rsid w:val="005B2FF2"/>
    <w:rsid w:val="005B4A4B"/>
    <w:rsid w:val="005B7BE8"/>
    <w:rsid w:val="005C320E"/>
    <w:rsid w:val="005D3FCD"/>
    <w:rsid w:val="005D4C27"/>
    <w:rsid w:val="005E28A5"/>
    <w:rsid w:val="005E599C"/>
    <w:rsid w:val="005E7E49"/>
    <w:rsid w:val="005F7C08"/>
    <w:rsid w:val="006002EB"/>
    <w:rsid w:val="0060226B"/>
    <w:rsid w:val="00612485"/>
    <w:rsid w:val="00616CA6"/>
    <w:rsid w:val="00621754"/>
    <w:rsid w:val="00626FC6"/>
    <w:rsid w:val="00634410"/>
    <w:rsid w:val="00635BEC"/>
    <w:rsid w:val="006465A4"/>
    <w:rsid w:val="00646E5F"/>
    <w:rsid w:val="0065386A"/>
    <w:rsid w:val="006560EE"/>
    <w:rsid w:val="00667ECD"/>
    <w:rsid w:val="006860C7"/>
    <w:rsid w:val="00687F22"/>
    <w:rsid w:val="00695A62"/>
    <w:rsid w:val="006A3876"/>
    <w:rsid w:val="006A4753"/>
    <w:rsid w:val="006A626F"/>
    <w:rsid w:val="006B739A"/>
    <w:rsid w:val="006B75CF"/>
    <w:rsid w:val="006C324E"/>
    <w:rsid w:val="006C5548"/>
    <w:rsid w:val="006D44A8"/>
    <w:rsid w:val="006E18DA"/>
    <w:rsid w:val="006E3177"/>
    <w:rsid w:val="006F1249"/>
    <w:rsid w:val="006F55C0"/>
    <w:rsid w:val="006F74FB"/>
    <w:rsid w:val="0070112E"/>
    <w:rsid w:val="00706BBE"/>
    <w:rsid w:val="00711648"/>
    <w:rsid w:val="007258AF"/>
    <w:rsid w:val="00741C40"/>
    <w:rsid w:val="00742361"/>
    <w:rsid w:val="007534C7"/>
    <w:rsid w:val="00754236"/>
    <w:rsid w:val="00766149"/>
    <w:rsid w:val="0077565A"/>
    <w:rsid w:val="00777FE1"/>
    <w:rsid w:val="00784271"/>
    <w:rsid w:val="00784740"/>
    <w:rsid w:val="00784CC2"/>
    <w:rsid w:val="007C4B5F"/>
    <w:rsid w:val="007F1D5A"/>
    <w:rsid w:val="007F4A8A"/>
    <w:rsid w:val="007F6E08"/>
    <w:rsid w:val="00810600"/>
    <w:rsid w:val="008153D3"/>
    <w:rsid w:val="00823DC2"/>
    <w:rsid w:val="008252CB"/>
    <w:rsid w:val="00830949"/>
    <w:rsid w:val="00830C0B"/>
    <w:rsid w:val="00835678"/>
    <w:rsid w:val="00843B6C"/>
    <w:rsid w:val="00851514"/>
    <w:rsid w:val="008543C9"/>
    <w:rsid w:val="008608EB"/>
    <w:rsid w:val="00894753"/>
    <w:rsid w:val="00895940"/>
    <w:rsid w:val="008978D4"/>
    <w:rsid w:val="008A2410"/>
    <w:rsid w:val="008A3231"/>
    <w:rsid w:val="008A466A"/>
    <w:rsid w:val="008B7C6B"/>
    <w:rsid w:val="008C459C"/>
    <w:rsid w:val="008C6839"/>
    <w:rsid w:val="008C7721"/>
    <w:rsid w:val="008E160A"/>
    <w:rsid w:val="008E4144"/>
    <w:rsid w:val="008F6556"/>
    <w:rsid w:val="00904397"/>
    <w:rsid w:val="00907466"/>
    <w:rsid w:val="009154E2"/>
    <w:rsid w:val="0093562F"/>
    <w:rsid w:val="00946A04"/>
    <w:rsid w:val="00955FA8"/>
    <w:rsid w:val="00962BAE"/>
    <w:rsid w:val="009673E1"/>
    <w:rsid w:val="00967E00"/>
    <w:rsid w:val="009718BE"/>
    <w:rsid w:val="00984092"/>
    <w:rsid w:val="00985D52"/>
    <w:rsid w:val="00990B08"/>
    <w:rsid w:val="009912B1"/>
    <w:rsid w:val="009B2A6A"/>
    <w:rsid w:val="009B3C54"/>
    <w:rsid w:val="009B6D70"/>
    <w:rsid w:val="009B7F5A"/>
    <w:rsid w:val="009C6ABD"/>
    <w:rsid w:val="009D3F0D"/>
    <w:rsid w:val="009D57BF"/>
    <w:rsid w:val="00A057BA"/>
    <w:rsid w:val="00A05B49"/>
    <w:rsid w:val="00A13437"/>
    <w:rsid w:val="00A15CA4"/>
    <w:rsid w:val="00A2315E"/>
    <w:rsid w:val="00A24B0E"/>
    <w:rsid w:val="00A33E76"/>
    <w:rsid w:val="00A344F1"/>
    <w:rsid w:val="00A361BD"/>
    <w:rsid w:val="00A420F3"/>
    <w:rsid w:val="00A53459"/>
    <w:rsid w:val="00A558E9"/>
    <w:rsid w:val="00A6681D"/>
    <w:rsid w:val="00A74AEA"/>
    <w:rsid w:val="00A776E2"/>
    <w:rsid w:val="00A80353"/>
    <w:rsid w:val="00A82784"/>
    <w:rsid w:val="00A91C65"/>
    <w:rsid w:val="00AA0085"/>
    <w:rsid w:val="00AA29BA"/>
    <w:rsid w:val="00AB550D"/>
    <w:rsid w:val="00AB6E52"/>
    <w:rsid w:val="00AC1797"/>
    <w:rsid w:val="00AC1A51"/>
    <w:rsid w:val="00AC4BE7"/>
    <w:rsid w:val="00AD4407"/>
    <w:rsid w:val="00AD7E43"/>
    <w:rsid w:val="00AE2084"/>
    <w:rsid w:val="00B003F0"/>
    <w:rsid w:val="00B06B7F"/>
    <w:rsid w:val="00B0734F"/>
    <w:rsid w:val="00B11367"/>
    <w:rsid w:val="00B15296"/>
    <w:rsid w:val="00B16D20"/>
    <w:rsid w:val="00B1701C"/>
    <w:rsid w:val="00B20B3F"/>
    <w:rsid w:val="00B267F3"/>
    <w:rsid w:val="00B509FE"/>
    <w:rsid w:val="00B54A17"/>
    <w:rsid w:val="00B609B0"/>
    <w:rsid w:val="00B66465"/>
    <w:rsid w:val="00B749E6"/>
    <w:rsid w:val="00B85CBD"/>
    <w:rsid w:val="00B85F4F"/>
    <w:rsid w:val="00B86DB8"/>
    <w:rsid w:val="00B92753"/>
    <w:rsid w:val="00BA5152"/>
    <w:rsid w:val="00BA5533"/>
    <w:rsid w:val="00BC14C5"/>
    <w:rsid w:val="00BE2D57"/>
    <w:rsid w:val="00BE5DEB"/>
    <w:rsid w:val="00C12346"/>
    <w:rsid w:val="00C1979C"/>
    <w:rsid w:val="00C22F3E"/>
    <w:rsid w:val="00C266C0"/>
    <w:rsid w:val="00C37BB1"/>
    <w:rsid w:val="00C40BC7"/>
    <w:rsid w:val="00C40EC8"/>
    <w:rsid w:val="00C473E6"/>
    <w:rsid w:val="00C611F2"/>
    <w:rsid w:val="00C62328"/>
    <w:rsid w:val="00C630D6"/>
    <w:rsid w:val="00C763CD"/>
    <w:rsid w:val="00C765B0"/>
    <w:rsid w:val="00C76F43"/>
    <w:rsid w:val="00C80012"/>
    <w:rsid w:val="00C92389"/>
    <w:rsid w:val="00C96851"/>
    <w:rsid w:val="00CA3870"/>
    <w:rsid w:val="00CA3EEA"/>
    <w:rsid w:val="00CA65B7"/>
    <w:rsid w:val="00CB4D9E"/>
    <w:rsid w:val="00CB7B5C"/>
    <w:rsid w:val="00CC2953"/>
    <w:rsid w:val="00D06A63"/>
    <w:rsid w:val="00D1393C"/>
    <w:rsid w:val="00D23FDF"/>
    <w:rsid w:val="00D40854"/>
    <w:rsid w:val="00D43D46"/>
    <w:rsid w:val="00D47C39"/>
    <w:rsid w:val="00D51492"/>
    <w:rsid w:val="00D647FC"/>
    <w:rsid w:val="00D8607A"/>
    <w:rsid w:val="00DA00D0"/>
    <w:rsid w:val="00DA2870"/>
    <w:rsid w:val="00DB1F97"/>
    <w:rsid w:val="00DB2C82"/>
    <w:rsid w:val="00DC619B"/>
    <w:rsid w:val="00DD137C"/>
    <w:rsid w:val="00DE410C"/>
    <w:rsid w:val="00DF4CDA"/>
    <w:rsid w:val="00DF61D7"/>
    <w:rsid w:val="00E00420"/>
    <w:rsid w:val="00E04A82"/>
    <w:rsid w:val="00E04CAA"/>
    <w:rsid w:val="00E25F3D"/>
    <w:rsid w:val="00E30885"/>
    <w:rsid w:val="00E31828"/>
    <w:rsid w:val="00E36353"/>
    <w:rsid w:val="00E467AE"/>
    <w:rsid w:val="00E60C86"/>
    <w:rsid w:val="00E650BF"/>
    <w:rsid w:val="00E714E0"/>
    <w:rsid w:val="00E8308D"/>
    <w:rsid w:val="00E83B5A"/>
    <w:rsid w:val="00E86AB8"/>
    <w:rsid w:val="00E86F36"/>
    <w:rsid w:val="00E87CA0"/>
    <w:rsid w:val="00E956FF"/>
    <w:rsid w:val="00EC1ACB"/>
    <w:rsid w:val="00EC2E88"/>
    <w:rsid w:val="00EE3C2E"/>
    <w:rsid w:val="00EF7482"/>
    <w:rsid w:val="00F00DD2"/>
    <w:rsid w:val="00F05330"/>
    <w:rsid w:val="00F10573"/>
    <w:rsid w:val="00F11339"/>
    <w:rsid w:val="00F153CE"/>
    <w:rsid w:val="00F15541"/>
    <w:rsid w:val="00F1691A"/>
    <w:rsid w:val="00F16BE8"/>
    <w:rsid w:val="00F17EBB"/>
    <w:rsid w:val="00F3420E"/>
    <w:rsid w:val="00F44908"/>
    <w:rsid w:val="00F46A2A"/>
    <w:rsid w:val="00F5223F"/>
    <w:rsid w:val="00F716BE"/>
    <w:rsid w:val="00F7564F"/>
    <w:rsid w:val="00F9044F"/>
    <w:rsid w:val="00FA378D"/>
    <w:rsid w:val="00FB6826"/>
    <w:rsid w:val="00FB7BDA"/>
    <w:rsid w:val="00FC6DF1"/>
    <w:rsid w:val="00FD5D9F"/>
    <w:rsid w:val="00FE0A53"/>
    <w:rsid w:val="00FF0C8E"/>
    <w:rsid w:val="00FF6294"/>
    <w:rsid w:val="00FF7921"/>
    <w:rsid w:val="011245EF"/>
    <w:rsid w:val="0142174D"/>
    <w:rsid w:val="01E78E1E"/>
    <w:rsid w:val="02157D51"/>
    <w:rsid w:val="02427AD3"/>
    <w:rsid w:val="02E1AEA8"/>
    <w:rsid w:val="04602165"/>
    <w:rsid w:val="04DC1D51"/>
    <w:rsid w:val="05120CE8"/>
    <w:rsid w:val="0555B595"/>
    <w:rsid w:val="06603667"/>
    <w:rsid w:val="068FFBE3"/>
    <w:rsid w:val="06961044"/>
    <w:rsid w:val="06D60238"/>
    <w:rsid w:val="0712A100"/>
    <w:rsid w:val="073F4FF3"/>
    <w:rsid w:val="07B7D341"/>
    <w:rsid w:val="07EA0591"/>
    <w:rsid w:val="085A6AB2"/>
    <w:rsid w:val="088B4A9A"/>
    <w:rsid w:val="094235FA"/>
    <w:rsid w:val="09B70B92"/>
    <w:rsid w:val="09BC02F3"/>
    <w:rsid w:val="0A0DA2FA"/>
    <w:rsid w:val="0A2DC65B"/>
    <w:rsid w:val="0A64EEAD"/>
    <w:rsid w:val="0ABDF043"/>
    <w:rsid w:val="0ABEE9B1"/>
    <w:rsid w:val="0AF202F0"/>
    <w:rsid w:val="0B1423CB"/>
    <w:rsid w:val="0C3808FD"/>
    <w:rsid w:val="0CB0BA02"/>
    <w:rsid w:val="0D455EC3"/>
    <w:rsid w:val="0D602F89"/>
    <w:rsid w:val="0E4BB246"/>
    <w:rsid w:val="0E53BF13"/>
    <w:rsid w:val="0EFE2C5F"/>
    <w:rsid w:val="0F6F55BE"/>
    <w:rsid w:val="0F768C5A"/>
    <w:rsid w:val="0F9A8137"/>
    <w:rsid w:val="0FBF461B"/>
    <w:rsid w:val="0FD71EF2"/>
    <w:rsid w:val="10C74FD0"/>
    <w:rsid w:val="12A05765"/>
    <w:rsid w:val="12CB27A2"/>
    <w:rsid w:val="13058535"/>
    <w:rsid w:val="1326874B"/>
    <w:rsid w:val="132ADA29"/>
    <w:rsid w:val="1356E324"/>
    <w:rsid w:val="1357975F"/>
    <w:rsid w:val="1385634B"/>
    <w:rsid w:val="139B5CE3"/>
    <w:rsid w:val="13B6EDB8"/>
    <w:rsid w:val="140CF076"/>
    <w:rsid w:val="14492977"/>
    <w:rsid w:val="1490E04C"/>
    <w:rsid w:val="14E33BC5"/>
    <w:rsid w:val="151BD942"/>
    <w:rsid w:val="155A2662"/>
    <w:rsid w:val="15619B10"/>
    <w:rsid w:val="161036A9"/>
    <w:rsid w:val="162E879F"/>
    <w:rsid w:val="16456457"/>
    <w:rsid w:val="1658AAEA"/>
    <w:rsid w:val="167261D9"/>
    <w:rsid w:val="168A5B46"/>
    <w:rsid w:val="1692FEE4"/>
    <w:rsid w:val="17412937"/>
    <w:rsid w:val="17B84EC2"/>
    <w:rsid w:val="183B1F48"/>
    <w:rsid w:val="18DECA39"/>
    <w:rsid w:val="18F803EF"/>
    <w:rsid w:val="199D383C"/>
    <w:rsid w:val="199FD7D3"/>
    <w:rsid w:val="19A2581C"/>
    <w:rsid w:val="19BB3F9D"/>
    <w:rsid w:val="19E0ED0E"/>
    <w:rsid w:val="1A0BB78B"/>
    <w:rsid w:val="1A100616"/>
    <w:rsid w:val="1B185FCC"/>
    <w:rsid w:val="1B30E62D"/>
    <w:rsid w:val="1B36F605"/>
    <w:rsid w:val="1B48C854"/>
    <w:rsid w:val="1B94BC89"/>
    <w:rsid w:val="1C5892D3"/>
    <w:rsid w:val="1C977DCE"/>
    <w:rsid w:val="1CF381F7"/>
    <w:rsid w:val="1D32A618"/>
    <w:rsid w:val="1D710EBE"/>
    <w:rsid w:val="1DD69540"/>
    <w:rsid w:val="1E07119F"/>
    <w:rsid w:val="1EDB658C"/>
    <w:rsid w:val="1F5384A1"/>
    <w:rsid w:val="1F73D957"/>
    <w:rsid w:val="2048DA62"/>
    <w:rsid w:val="209A4142"/>
    <w:rsid w:val="20A54542"/>
    <w:rsid w:val="21A12FDF"/>
    <w:rsid w:val="21E1D8EE"/>
    <w:rsid w:val="22173E18"/>
    <w:rsid w:val="22978095"/>
    <w:rsid w:val="22B0EB03"/>
    <w:rsid w:val="238DBC74"/>
    <w:rsid w:val="23997F2B"/>
    <w:rsid w:val="23D2E634"/>
    <w:rsid w:val="23FFF592"/>
    <w:rsid w:val="24645BF6"/>
    <w:rsid w:val="2498AA7E"/>
    <w:rsid w:val="24F1FBC2"/>
    <w:rsid w:val="2512AFC2"/>
    <w:rsid w:val="253B80B3"/>
    <w:rsid w:val="25679358"/>
    <w:rsid w:val="257C976D"/>
    <w:rsid w:val="26AFF47A"/>
    <w:rsid w:val="271B7CC1"/>
    <w:rsid w:val="2784D4C4"/>
    <w:rsid w:val="27980C05"/>
    <w:rsid w:val="28A919DE"/>
    <w:rsid w:val="296E64DB"/>
    <w:rsid w:val="2986FCFE"/>
    <w:rsid w:val="29A239A6"/>
    <w:rsid w:val="29B184E9"/>
    <w:rsid w:val="2A6499C0"/>
    <w:rsid w:val="2A997A53"/>
    <w:rsid w:val="2AA0B77C"/>
    <w:rsid w:val="2AA76B48"/>
    <w:rsid w:val="2BEEEDE4"/>
    <w:rsid w:val="2BF2B722"/>
    <w:rsid w:val="2C2FFC8E"/>
    <w:rsid w:val="2C3C65A7"/>
    <w:rsid w:val="2C4F2241"/>
    <w:rsid w:val="2C70163C"/>
    <w:rsid w:val="2C8EA908"/>
    <w:rsid w:val="2C985B1B"/>
    <w:rsid w:val="2CD2E495"/>
    <w:rsid w:val="2D33B1BD"/>
    <w:rsid w:val="2D5D09B0"/>
    <w:rsid w:val="2DDCAD23"/>
    <w:rsid w:val="2E56172F"/>
    <w:rsid w:val="2E6BF641"/>
    <w:rsid w:val="2EBC2219"/>
    <w:rsid w:val="2F01F78E"/>
    <w:rsid w:val="2F094001"/>
    <w:rsid w:val="2F1CA0EE"/>
    <w:rsid w:val="2F33E298"/>
    <w:rsid w:val="2FA67927"/>
    <w:rsid w:val="2FB837EB"/>
    <w:rsid w:val="2FD2DD2F"/>
    <w:rsid w:val="2FF47659"/>
    <w:rsid w:val="30294711"/>
    <w:rsid w:val="30A6E329"/>
    <w:rsid w:val="31499709"/>
    <w:rsid w:val="31D14A50"/>
    <w:rsid w:val="328C2A07"/>
    <w:rsid w:val="328CBC26"/>
    <w:rsid w:val="328F67C5"/>
    <w:rsid w:val="32D09AED"/>
    <w:rsid w:val="32DE7BC5"/>
    <w:rsid w:val="32FC18B8"/>
    <w:rsid w:val="3308D724"/>
    <w:rsid w:val="338AF03A"/>
    <w:rsid w:val="33B89DAE"/>
    <w:rsid w:val="34159B0F"/>
    <w:rsid w:val="34DE7D33"/>
    <w:rsid w:val="353B66D9"/>
    <w:rsid w:val="35AC7B0C"/>
    <w:rsid w:val="35AD4D50"/>
    <w:rsid w:val="35D9E3A2"/>
    <w:rsid w:val="3620CF5F"/>
    <w:rsid w:val="36E54CD4"/>
    <w:rsid w:val="36EA5EF2"/>
    <w:rsid w:val="37510415"/>
    <w:rsid w:val="375485E7"/>
    <w:rsid w:val="37B53142"/>
    <w:rsid w:val="394B2E5C"/>
    <w:rsid w:val="394FBC0F"/>
    <w:rsid w:val="39977A5E"/>
    <w:rsid w:val="39E5D34D"/>
    <w:rsid w:val="3B250540"/>
    <w:rsid w:val="3B715142"/>
    <w:rsid w:val="3BB3DA8A"/>
    <w:rsid w:val="3BBD9D44"/>
    <w:rsid w:val="3BE934BB"/>
    <w:rsid w:val="3C89BF8A"/>
    <w:rsid w:val="3CA382C1"/>
    <w:rsid w:val="3D0A91E6"/>
    <w:rsid w:val="3D4D2266"/>
    <w:rsid w:val="3D5FFBC8"/>
    <w:rsid w:val="3D6050F1"/>
    <w:rsid w:val="3D81188C"/>
    <w:rsid w:val="3DA113E5"/>
    <w:rsid w:val="3DA6F91A"/>
    <w:rsid w:val="3DEB5536"/>
    <w:rsid w:val="3E63966E"/>
    <w:rsid w:val="3E84654F"/>
    <w:rsid w:val="3E90611F"/>
    <w:rsid w:val="3EB2AA4A"/>
    <w:rsid w:val="3EE9576E"/>
    <w:rsid w:val="3F7BD1E5"/>
    <w:rsid w:val="3FB083EB"/>
    <w:rsid w:val="3FE2196F"/>
    <w:rsid w:val="3FFD8D31"/>
    <w:rsid w:val="400E4873"/>
    <w:rsid w:val="404DCA53"/>
    <w:rsid w:val="40B1BFFA"/>
    <w:rsid w:val="411AFC45"/>
    <w:rsid w:val="4134BE1C"/>
    <w:rsid w:val="416B6291"/>
    <w:rsid w:val="41859BA3"/>
    <w:rsid w:val="4195DC5D"/>
    <w:rsid w:val="422562B5"/>
    <w:rsid w:val="42641453"/>
    <w:rsid w:val="42B17F13"/>
    <w:rsid w:val="42BF09C4"/>
    <w:rsid w:val="42C8993F"/>
    <w:rsid w:val="42EA88BE"/>
    <w:rsid w:val="43258133"/>
    <w:rsid w:val="43A0A9E0"/>
    <w:rsid w:val="43A8B77E"/>
    <w:rsid w:val="43C0C29E"/>
    <w:rsid w:val="43C94EF9"/>
    <w:rsid w:val="43E66B0D"/>
    <w:rsid w:val="440D0036"/>
    <w:rsid w:val="4412792F"/>
    <w:rsid w:val="441ABDA2"/>
    <w:rsid w:val="4432E9E0"/>
    <w:rsid w:val="4450B980"/>
    <w:rsid w:val="44972F4F"/>
    <w:rsid w:val="449B14D7"/>
    <w:rsid w:val="44F1A727"/>
    <w:rsid w:val="45DC9B19"/>
    <w:rsid w:val="461BC6FB"/>
    <w:rsid w:val="4633CBFB"/>
    <w:rsid w:val="46398B75"/>
    <w:rsid w:val="4683C00B"/>
    <w:rsid w:val="46B06226"/>
    <w:rsid w:val="46DFD27B"/>
    <w:rsid w:val="46F78938"/>
    <w:rsid w:val="4724FC3B"/>
    <w:rsid w:val="475B0202"/>
    <w:rsid w:val="47755441"/>
    <w:rsid w:val="47B671FD"/>
    <w:rsid w:val="486589B3"/>
    <w:rsid w:val="48D15203"/>
    <w:rsid w:val="48F96312"/>
    <w:rsid w:val="491DBEFA"/>
    <w:rsid w:val="496EADD7"/>
    <w:rsid w:val="49772286"/>
    <w:rsid w:val="49901610"/>
    <w:rsid w:val="49B29656"/>
    <w:rsid w:val="4B363534"/>
    <w:rsid w:val="4B8BFFFD"/>
    <w:rsid w:val="4B9468F0"/>
    <w:rsid w:val="4C01290E"/>
    <w:rsid w:val="4D152F0A"/>
    <w:rsid w:val="4D382C13"/>
    <w:rsid w:val="4D6E2530"/>
    <w:rsid w:val="4D80CF43"/>
    <w:rsid w:val="4DAC64AB"/>
    <w:rsid w:val="4DCBC708"/>
    <w:rsid w:val="4DF02BBC"/>
    <w:rsid w:val="4DF030BB"/>
    <w:rsid w:val="4E34CB59"/>
    <w:rsid w:val="4EAF3FB0"/>
    <w:rsid w:val="4EB5FA53"/>
    <w:rsid w:val="4EC3A0BF"/>
    <w:rsid w:val="4EC4B601"/>
    <w:rsid w:val="4ECDF3C0"/>
    <w:rsid w:val="4FB16FD8"/>
    <w:rsid w:val="4FCFC41C"/>
    <w:rsid w:val="502DBCF6"/>
    <w:rsid w:val="503456A7"/>
    <w:rsid w:val="506DB5EF"/>
    <w:rsid w:val="51CAD3C4"/>
    <w:rsid w:val="51CF8F23"/>
    <w:rsid w:val="52937D74"/>
    <w:rsid w:val="52F56BB0"/>
    <w:rsid w:val="530AB705"/>
    <w:rsid w:val="53B9733C"/>
    <w:rsid w:val="54528536"/>
    <w:rsid w:val="548EE948"/>
    <w:rsid w:val="54ACFFDC"/>
    <w:rsid w:val="54BAA1CC"/>
    <w:rsid w:val="54C5880A"/>
    <w:rsid w:val="54DD2335"/>
    <w:rsid w:val="5511B823"/>
    <w:rsid w:val="5529FDA5"/>
    <w:rsid w:val="554CC325"/>
    <w:rsid w:val="568CB620"/>
    <w:rsid w:val="5781AFC9"/>
    <w:rsid w:val="57B036BE"/>
    <w:rsid w:val="57F0A9A4"/>
    <w:rsid w:val="5813E756"/>
    <w:rsid w:val="58782CC5"/>
    <w:rsid w:val="58A2F526"/>
    <w:rsid w:val="58C21B9F"/>
    <w:rsid w:val="58CC6C3A"/>
    <w:rsid w:val="58D91B75"/>
    <w:rsid w:val="5999AD9A"/>
    <w:rsid w:val="5A11A588"/>
    <w:rsid w:val="5A247B8C"/>
    <w:rsid w:val="5A2EF8C8"/>
    <w:rsid w:val="5B048739"/>
    <w:rsid w:val="5B3C07DC"/>
    <w:rsid w:val="5BE50116"/>
    <w:rsid w:val="5BF360E6"/>
    <w:rsid w:val="5C041CA2"/>
    <w:rsid w:val="5C9D4463"/>
    <w:rsid w:val="5CE99065"/>
    <w:rsid w:val="5DF514AF"/>
    <w:rsid w:val="5E299D85"/>
    <w:rsid w:val="5ED0E37A"/>
    <w:rsid w:val="5EED2A6F"/>
    <w:rsid w:val="5EF064CB"/>
    <w:rsid w:val="5EFAE207"/>
    <w:rsid w:val="5F16BE4D"/>
    <w:rsid w:val="5F3E31E4"/>
    <w:rsid w:val="5F81ACE2"/>
    <w:rsid w:val="5FADF1D5"/>
    <w:rsid w:val="5FDBD591"/>
    <w:rsid w:val="60CB6CA1"/>
    <w:rsid w:val="613B8AD0"/>
    <w:rsid w:val="614FB750"/>
    <w:rsid w:val="619DA4E2"/>
    <w:rsid w:val="61B6CA77"/>
    <w:rsid w:val="61C3DFB9"/>
    <w:rsid w:val="61F55C10"/>
    <w:rsid w:val="62257710"/>
    <w:rsid w:val="622C87B8"/>
    <w:rsid w:val="6290EA6C"/>
    <w:rsid w:val="62C5B2BD"/>
    <w:rsid w:val="62E9D823"/>
    <w:rsid w:val="62F155CE"/>
    <w:rsid w:val="634ABF82"/>
    <w:rsid w:val="636DC3C3"/>
    <w:rsid w:val="639AC402"/>
    <w:rsid w:val="642DCA9E"/>
    <w:rsid w:val="64569FC3"/>
    <w:rsid w:val="646D124C"/>
    <w:rsid w:val="64764C7A"/>
    <w:rsid w:val="649B0357"/>
    <w:rsid w:val="66148839"/>
    <w:rsid w:val="668BF525"/>
    <w:rsid w:val="66A56485"/>
    <w:rsid w:val="66C7E33E"/>
    <w:rsid w:val="66D85EF2"/>
    <w:rsid w:val="6757CF94"/>
    <w:rsid w:val="67B36F74"/>
    <w:rsid w:val="67E94556"/>
    <w:rsid w:val="68255134"/>
    <w:rsid w:val="6894A2A1"/>
    <w:rsid w:val="68FA91F6"/>
    <w:rsid w:val="69260B91"/>
    <w:rsid w:val="692EB120"/>
    <w:rsid w:val="698BA17C"/>
    <w:rsid w:val="69E59C80"/>
    <w:rsid w:val="6A00F2B2"/>
    <w:rsid w:val="6A31E882"/>
    <w:rsid w:val="6A729C35"/>
    <w:rsid w:val="6B294236"/>
    <w:rsid w:val="6B6A8CBD"/>
    <w:rsid w:val="6B71D00E"/>
    <w:rsid w:val="6B939CE1"/>
    <w:rsid w:val="6BD16EF3"/>
    <w:rsid w:val="6C40724E"/>
    <w:rsid w:val="6CF3EEFC"/>
    <w:rsid w:val="6D0ECEDC"/>
    <w:rsid w:val="6D242DAE"/>
    <w:rsid w:val="6D636779"/>
    <w:rsid w:val="6D7B2BBF"/>
    <w:rsid w:val="6DB5311D"/>
    <w:rsid w:val="6DBB8487"/>
    <w:rsid w:val="6E557C53"/>
    <w:rsid w:val="6E862473"/>
    <w:rsid w:val="6EFEB94A"/>
    <w:rsid w:val="6F08148C"/>
    <w:rsid w:val="6F089D0C"/>
    <w:rsid w:val="6F4A116C"/>
    <w:rsid w:val="6F4B3D14"/>
    <w:rsid w:val="6F7D6966"/>
    <w:rsid w:val="7002545D"/>
    <w:rsid w:val="70AC938B"/>
    <w:rsid w:val="710BA678"/>
    <w:rsid w:val="7111687D"/>
    <w:rsid w:val="715EA12B"/>
    <w:rsid w:val="71FDC313"/>
    <w:rsid w:val="7236D89C"/>
    <w:rsid w:val="723E03FA"/>
    <w:rsid w:val="7246E02B"/>
    <w:rsid w:val="729D7995"/>
    <w:rsid w:val="72CDC676"/>
    <w:rsid w:val="734D113D"/>
    <w:rsid w:val="7388AFA7"/>
    <w:rsid w:val="73D9A74A"/>
    <w:rsid w:val="7480D931"/>
    <w:rsid w:val="748493AD"/>
    <w:rsid w:val="7489D6E1"/>
    <w:rsid w:val="74931229"/>
    <w:rsid w:val="749D3259"/>
    <w:rsid w:val="74E4DB56"/>
    <w:rsid w:val="74F43997"/>
    <w:rsid w:val="74FA22B5"/>
    <w:rsid w:val="74FA9AB1"/>
    <w:rsid w:val="750BF504"/>
    <w:rsid w:val="75197135"/>
    <w:rsid w:val="755A53E8"/>
    <w:rsid w:val="75A4EA14"/>
    <w:rsid w:val="75C183F6"/>
    <w:rsid w:val="7604946E"/>
    <w:rsid w:val="76134D6E"/>
    <w:rsid w:val="7649D8EA"/>
    <w:rsid w:val="76EE0ABA"/>
    <w:rsid w:val="77295BE1"/>
    <w:rsid w:val="77BF6A5F"/>
    <w:rsid w:val="78208260"/>
    <w:rsid w:val="7822B243"/>
    <w:rsid w:val="785FBA3C"/>
    <w:rsid w:val="788F7B63"/>
    <w:rsid w:val="78B40BBF"/>
    <w:rsid w:val="790F57AE"/>
    <w:rsid w:val="79800B0E"/>
    <w:rsid w:val="7A16C807"/>
    <w:rsid w:val="7A5F8DDC"/>
    <w:rsid w:val="7A9D7184"/>
    <w:rsid w:val="7AC9FA69"/>
    <w:rsid w:val="7BBDBBFC"/>
    <w:rsid w:val="7C1416BF"/>
    <w:rsid w:val="7C2FF812"/>
    <w:rsid w:val="7C45BBD8"/>
    <w:rsid w:val="7CE21CDC"/>
    <w:rsid w:val="7D1C968F"/>
    <w:rsid w:val="7D4675AA"/>
    <w:rsid w:val="7D90BB62"/>
    <w:rsid w:val="7DD51246"/>
    <w:rsid w:val="7E54CB17"/>
    <w:rsid w:val="7F000B2C"/>
    <w:rsid w:val="7F0A95D0"/>
    <w:rsid w:val="7F32FEFF"/>
    <w:rsid w:val="7F386F0A"/>
    <w:rsid w:val="7F7CC3D1"/>
    <w:rsid w:val="7FBC9CA5"/>
    <w:rsid w:val="7FCC5D0A"/>
    <w:rsid w:val="7FCEA38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3E86"/>
  <w15:docId w15:val="{937A610C-F784-47A4-89AC-3ADC0AC7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3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26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266D0F"/>
    <w:pPr>
      <w:ind w:left="720"/>
      <w:contextualSpacing/>
    </w:pPr>
  </w:style>
  <w:style w:type="paragraph" w:customStyle="1" w:styleId="paragraph">
    <w:name w:val="paragraph"/>
    <w:basedOn w:val="Normal"/>
    <w:rsid w:val="00667EC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667ECD"/>
  </w:style>
  <w:style w:type="character" w:customStyle="1" w:styleId="eop">
    <w:name w:val="eop"/>
    <w:basedOn w:val="Standardskriftforavsnitt"/>
    <w:rsid w:val="00667ECD"/>
  </w:style>
  <w:style w:type="character" w:customStyle="1" w:styleId="spellingerror">
    <w:name w:val="spellingerror"/>
    <w:basedOn w:val="Standardskriftforavsnitt"/>
    <w:rsid w:val="00667ECD"/>
  </w:style>
  <w:style w:type="paragraph" w:styleId="Revisjon">
    <w:name w:val="Revision"/>
    <w:hidden/>
    <w:uiPriority w:val="99"/>
    <w:semiHidden/>
    <w:rsid w:val="00843B6C"/>
    <w:pPr>
      <w:spacing w:after="0" w:line="240" w:lineRule="auto"/>
    </w:pPr>
  </w:style>
  <w:style w:type="paragraph" w:styleId="Bobletekst">
    <w:name w:val="Balloon Text"/>
    <w:basedOn w:val="Normal"/>
    <w:link w:val="BobletekstTegn"/>
    <w:uiPriority w:val="99"/>
    <w:semiHidden/>
    <w:unhideWhenUsed/>
    <w:rsid w:val="00843B6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43B6C"/>
    <w:rPr>
      <w:rFonts w:ascii="Segoe UI" w:hAnsi="Segoe UI" w:cs="Segoe UI"/>
      <w:sz w:val="18"/>
      <w:szCs w:val="18"/>
    </w:rPr>
  </w:style>
  <w:style w:type="character" w:styleId="Omtale">
    <w:name w:val="Mention"/>
    <w:basedOn w:val="Standardskriftforavsnitt"/>
    <w:uiPriority w:val="99"/>
    <w:unhideWhenUsed/>
    <w:rPr>
      <w:color w:val="2B579A"/>
      <w:shd w:val="clear" w:color="auto" w:fill="E6E6E6"/>
    </w:r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B54A17"/>
    <w:rPr>
      <w:b/>
      <w:bCs/>
    </w:rPr>
  </w:style>
  <w:style w:type="character" w:customStyle="1" w:styleId="KommentaremneTegn">
    <w:name w:val="Kommentaremne Tegn"/>
    <w:basedOn w:val="MerknadstekstTegn"/>
    <w:link w:val="Kommentaremne"/>
    <w:uiPriority w:val="99"/>
    <w:semiHidden/>
    <w:rsid w:val="00B54A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460">
      <w:bodyDiv w:val="1"/>
      <w:marLeft w:val="0"/>
      <w:marRight w:val="0"/>
      <w:marTop w:val="0"/>
      <w:marBottom w:val="0"/>
      <w:divBdr>
        <w:top w:val="none" w:sz="0" w:space="0" w:color="auto"/>
        <w:left w:val="none" w:sz="0" w:space="0" w:color="auto"/>
        <w:bottom w:val="none" w:sz="0" w:space="0" w:color="auto"/>
        <w:right w:val="none" w:sz="0" w:space="0" w:color="auto"/>
      </w:divBdr>
    </w:div>
    <w:div w:id="88133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327276DD07F94CB42C77357EFA8368" ma:contentTypeVersion="14" ma:contentTypeDescription="Opprett et nytt dokument." ma:contentTypeScope="" ma:versionID="7e5b71679113aaaaa19c8fee1654b730">
  <xsd:schema xmlns:xsd="http://www.w3.org/2001/XMLSchema" xmlns:xs="http://www.w3.org/2001/XMLSchema" xmlns:p="http://schemas.microsoft.com/office/2006/metadata/properties" xmlns:ns2="cc284b43-6fe5-422a-b7d4-47bcab409cbc" xmlns:ns3="957a5633-2f82-44b5-a36c-b1a95e4c16ea" targetNamespace="http://schemas.microsoft.com/office/2006/metadata/properties" ma:root="true" ma:fieldsID="b5767717e2f1afe31c1a4c654a5dd372" ns2:_="" ns3:_="">
    <xsd:import namespace="cc284b43-6fe5-422a-b7d4-47bcab409cbc"/>
    <xsd:import namespace="957a5633-2f82-44b5-a36c-b1a95e4c16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84b43-6fe5-422a-b7d4-47bcab409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a5633-2f82-44b5-a36c-b1a95e4c16ea"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09BFD-D031-4AD6-9717-92C45B5E58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2D3E4E-95E8-4493-B8E8-84A3A26571FA}">
  <ds:schemaRefs>
    <ds:schemaRef ds:uri="http://schemas.microsoft.com/sharepoint/v3/contenttype/forms"/>
  </ds:schemaRefs>
</ds:datastoreItem>
</file>

<file path=customXml/itemProps3.xml><?xml version="1.0" encoding="utf-8"?>
<ds:datastoreItem xmlns:ds="http://schemas.openxmlformats.org/officeDocument/2006/customXml" ds:itemID="{B3E7E72D-3E62-42F8-843C-B559349C7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84b43-6fe5-422a-b7d4-47bcab409cbc"/>
    <ds:schemaRef ds:uri="957a5633-2f82-44b5-a36c-b1a95e4c1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3364</Words>
  <Characters>17830</Characters>
  <Application>Microsoft Office Word</Application>
  <DocSecurity>0</DocSecurity>
  <Lines>148</Lines>
  <Paragraphs>42</Paragraphs>
  <ScaleCrop>false</ScaleCrop>
  <Company>Oslo kommune</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Benedicte Vigsnæs Taule</dc:creator>
  <cp:keywords/>
  <cp:lastModifiedBy>Linn Nedrelid</cp:lastModifiedBy>
  <cp:revision>267</cp:revision>
  <cp:lastPrinted>2023-03-02T05:46:00Z</cp:lastPrinted>
  <dcterms:created xsi:type="dcterms:W3CDTF">2020-01-24T23:48:00Z</dcterms:created>
  <dcterms:modified xsi:type="dcterms:W3CDTF">2024-01-17T12:57:00Z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0x01010069327276DD07F94CB42C77357EFA8368</vt:lpwstr>
  </property>
</Properties>
</file>